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11" w:rsidRDefault="007F1CB6">
      <w:pPr>
        <w:pStyle w:val="3"/>
        <w:rPr>
          <w:sz w:val="24"/>
        </w:rPr>
      </w:pPr>
      <w:r w:rsidRPr="007F1CB6">
        <w:rPr>
          <w:noProof/>
          <w:snapToGrid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216.9pt;margin-top:.4pt;width:43.5pt;height:53.05pt;z-index:251657728">
            <v:imagedata r:id="rId6" o:title=""/>
            <w10:wrap type="topAndBottom"/>
          </v:shape>
          <o:OLEObject Type="Embed" ProgID="PBrush" ShapeID="_x0000_s1034" DrawAspect="Content" ObjectID="_1545468472" r:id="rId7"/>
        </w:pict>
      </w:r>
    </w:p>
    <w:p w:rsidR="00636111" w:rsidRDefault="00636111">
      <w:pPr>
        <w:pStyle w:val="3"/>
      </w:pPr>
      <w:r>
        <w:t xml:space="preserve">            Республика Алтай</w:t>
      </w:r>
    </w:p>
    <w:p w:rsidR="00636111" w:rsidRDefault="00636111">
      <w:pPr>
        <w:pStyle w:val="3"/>
      </w:pPr>
      <w:r>
        <w:t xml:space="preserve">              Администрация    муниципального образования</w:t>
      </w:r>
    </w:p>
    <w:p w:rsidR="00636111" w:rsidRDefault="00636111">
      <w:pPr>
        <w:spacing w:before="0" w:line="240" w:lineRule="auto"/>
        <w:ind w:left="0"/>
        <w:jc w:val="left"/>
        <w:rPr>
          <w:b/>
          <w:sz w:val="20"/>
        </w:rPr>
      </w:pPr>
      <w:r>
        <w:rPr>
          <w:b/>
          <w:sz w:val="20"/>
        </w:rPr>
        <w:t xml:space="preserve">        «Майминский район»</w:t>
      </w:r>
      <w:r>
        <w:rPr>
          <w:b/>
          <w:sz w:val="20"/>
        </w:rPr>
        <w:br w:type="column"/>
      </w:r>
      <w:r>
        <w:rPr>
          <w:b/>
          <w:sz w:val="20"/>
        </w:rPr>
        <w:lastRenderedPageBreak/>
        <w:t xml:space="preserve">                  </w:t>
      </w:r>
    </w:p>
    <w:p w:rsidR="00636111" w:rsidRDefault="00636111">
      <w:pPr>
        <w:pStyle w:val="3"/>
        <w:jc w:val="center"/>
      </w:pPr>
      <w:r>
        <w:t xml:space="preserve">                Алтай Республика</w:t>
      </w:r>
    </w:p>
    <w:p w:rsidR="00636111" w:rsidRDefault="00636111">
      <w:pPr>
        <w:tabs>
          <w:tab w:val="left" w:pos="3402"/>
        </w:tabs>
        <w:spacing w:before="0" w:line="240" w:lineRule="auto"/>
        <w:ind w:left="0" w:right="282"/>
        <w:rPr>
          <w:b/>
          <w:spacing w:val="10"/>
          <w:kern w:val="20"/>
        </w:rPr>
        <w:sectPr w:rsidR="00636111">
          <w:type w:val="continuous"/>
          <w:pgSz w:w="11900" w:h="16820" w:code="9"/>
          <w:pgMar w:top="568" w:right="1128" w:bottom="720" w:left="1134" w:header="720" w:footer="720" w:gutter="0"/>
          <w:cols w:num="2" w:space="720" w:equalWidth="0">
            <w:col w:w="3969" w:space="1985"/>
            <w:col w:w="3684"/>
          </w:cols>
          <w:noEndnote/>
        </w:sectPr>
      </w:pPr>
      <w:r>
        <w:rPr>
          <w:b/>
          <w:sz w:val="20"/>
        </w:rPr>
        <w:t>«</w:t>
      </w:r>
      <w:proofErr w:type="spellStart"/>
      <w:r>
        <w:rPr>
          <w:b/>
          <w:sz w:val="20"/>
        </w:rPr>
        <w:t>Майма</w:t>
      </w:r>
      <w:proofErr w:type="spellEnd"/>
      <w:r>
        <w:rPr>
          <w:b/>
          <w:sz w:val="20"/>
        </w:rPr>
        <w:t xml:space="preserve"> аймак» </w:t>
      </w:r>
      <w:proofErr w:type="spellStart"/>
      <w:r>
        <w:rPr>
          <w:b/>
          <w:sz w:val="20"/>
        </w:rPr>
        <w:t>деп</w:t>
      </w:r>
      <w:proofErr w:type="spellEnd"/>
      <w:r>
        <w:rPr>
          <w:b/>
          <w:sz w:val="20"/>
        </w:rPr>
        <w:t xml:space="preserve"> муниципал      </w:t>
      </w:r>
      <w:proofErr w:type="spellStart"/>
      <w:r>
        <w:rPr>
          <w:b/>
          <w:sz w:val="20"/>
        </w:rPr>
        <w:t>т</w:t>
      </w:r>
      <w:r>
        <w:rPr>
          <w:rFonts w:ascii="Lucida Console" w:hAnsi="Lucida Console"/>
          <w:b/>
          <w:bCs/>
          <w:sz w:val="14"/>
        </w:rPr>
        <w:t>Ö</w:t>
      </w:r>
      <w:r>
        <w:rPr>
          <w:rFonts w:ascii="Tahoma" w:hAnsi="Tahoma" w:cs="Tahoma"/>
          <w:b/>
          <w:bCs/>
          <w:sz w:val="18"/>
        </w:rPr>
        <w:t>з</w:t>
      </w:r>
      <w:r>
        <w:rPr>
          <w:rFonts w:ascii="Lucida Console" w:hAnsi="Lucida Console"/>
          <w:b/>
          <w:bCs/>
          <w:sz w:val="14"/>
        </w:rPr>
        <w:t>Ö</w:t>
      </w:r>
      <w:r>
        <w:rPr>
          <w:rFonts w:ascii="Lucida Console" w:hAnsi="Lucida Console"/>
          <w:b/>
          <w:bCs/>
          <w:sz w:val="18"/>
        </w:rPr>
        <w:t>лм</w:t>
      </w:r>
      <w:r>
        <w:rPr>
          <w:rFonts w:ascii="Lucida Console" w:hAnsi="Lucida Console"/>
          <w:b/>
          <w:bCs/>
          <w:sz w:val="14"/>
        </w:rPr>
        <w:t>Ö</w:t>
      </w:r>
      <w:r>
        <w:rPr>
          <w:rFonts w:ascii="Lucida Console" w:hAnsi="Lucida Console"/>
          <w:b/>
          <w:bCs/>
          <w:sz w:val="16"/>
        </w:rPr>
        <w:t>нинг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администрациязы</w:t>
      </w:r>
      <w:proofErr w:type="spellEnd"/>
      <w:r>
        <w:rPr>
          <w:b/>
          <w:sz w:val="20"/>
        </w:rPr>
        <w:t xml:space="preserve"> </w:t>
      </w:r>
    </w:p>
    <w:p w:rsidR="00636111" w:rsidRDefault="00636111">
      <w:pPr>
        <w:pStyle w:val="a4"/>
        <w:pBdr>
          <w:bottom w:val="single" w:sz="12" w:space="3" w:color="auto"/>
        </w:pBdr>
        <w:rPr>
          <w:rFonts w:ascii="Palatino Linotype" w:hAnsi="Palatino Linotype"/>
          <w:b/>
          <w:i/>
          <w:shadow/>
          <w:sz w:val="24"/>
        </w:rPr>
      </w:pPr>
    </w:p>
    <w:p w:rsidR="00636111" w:rsidRDefault="00636111">
      <w:pPr>
        <w:pStyle w:val="a4"/>
        <w:rPr>
          <w:b/>
          <w:shadow/>
          <w:sz w:val="36"/>
        </w:rPr>
      </w:pPr>
    </w:p>
    <w:p w:rsidR="00636111" w:rsidRDefault="00636111">
      <w:pPr>
        <w:pStyle w:val="a4"/>
        <w:rPr>
          <w:b/>
          <w:shadow/>
          <w:sz w:val="36"/>
        </w:rPr>
      </w:pPr>
      <w:r>
        <w:rPr>
          <w:b/>
          <w:shadow/>
          <w:sz w:val="36"/>
        </w:rPr>
        <w:t xml:space="preserve">ПОСТАНОВЛЕНИЕ                                             </w:t>
      </w:r>
      <w:proofErr w:type="gramStart"/>
      <w:r>
        <w:rPr>
          <w:b/>
          <w:shadow/>
          <w:sz w:val="36"/>
          <w:lang w:val="en-US"/>
        </w:rPr>
        <w:t>J</w:t>
      </w:r>
      <w:proofErr w:type="gramEnd"/>
      <w:r>
        <w:rPr>
          <w:b/>
          <w:shadow/>
          <w:sz w:val="36"/>
        </w:rPr>
        <w:t>ОП</w:t>
      </w:r>
    </w:p>
    <w:p w:rsidR="00636111" w:rsidRDefault="00636111">
      <w:pPr>
        <w:pStyle w:val="a4"/>
        <w:jc w:val="center"/>
        <w:rPr>
          <w:rFonts w:ascii="Palatino Linotype" w:hAnsi="Palatino Linotype"/>
          <w:shadow/>
          <w:sz w:val="28"/>
        </w:rPr>
      </w:pPr>
      <w:r>
        <w:rPr>
          <w:rFonts w:ascii="Palatino Linotype" w:hAnsi="Palatino Linotype"/>
          <w:b/>
          <w:shadow/>
          <w:sz w:val="28"/>
        </w:rPr>
        <w:t xml:space="preserve">           </w:t>
      </w:r>
      <w:r>
        <w:rPr>
          <w:rFonts w:ascii="Palatino Linotype" w:hAnsi="Palatino Linotype"/>
          <w:shadow/>
          <w:sz w:val="28"/>
        </w:rPr>
        <w:t xml:space="preserve"> </w:t>
      </w:r>
    </w:p>
    <w:p w:rsidR="00636111" w:rsidRPr="00CF7048" w:rsidRDefault="002A53B1">
      <w:pPr>
        <w:pStyle w:val="a4"/>
        <w:jc w:val="center"/>
        <w:rPr>
          <w:shadow/>
          <w:sz w:val="28"/>
          <w:u w:val="single"/>
        </w:rPr>
      </w:pPr>
      <w:r w:rsidRPr="00D55EAB">
        <w:rPr>
          <w:shadow/>
          <w:sz w:val="28"/>
        </w:rPr>
        <w:t>«</w:t>
      </w:r>
      <w:r w:rsidR="00CF7048">
        <w:rPr>
          <w:shadow/>
          <w:sz w:val="28"/>
          <w:u w:val="single"/>
        </w:rPr>
        <w:t>30</w:t>
      </w:r>
      <w:r w:rsidRPr="00D55EAB">
        <w:rPr>
          <w:shadow/>
          <w:sz w:val="28"/>
        </w:rPr>
        <w:t xml:space="preserve">» </w:t>
      </w:r>
      <w:r w:rsidR="00CF7048">
        <w:rPr>
          <w:shadow/>
          <w:sz w:val="28"/>
          <w:u w:val="single"/>
        </w:rPr>
        <w:t>декабря</w:t>
      </w:r>
      <w:r w:rsidR="000365CF" w:rsidRPr="00D55EAB">
        <w:rPr>
          <w:shadow/>
          <w:sz w:val="28"/>
        </w:rPr>
        <w:t xml:space="preserve"> </w:t>
      </w:r>
      <w:r w:rsidRPr="00D55EAB">
        <w:rPr>
          <w:shadow/>
          <w:sz w:val="28"/>
        </w:rPr>
        <w:t>20</w:t>
      </w:r>
      <w:r w:rsidR="0013595A" w:rsidRPr="00D55EAB">
        <w:rPr>
          <w:shadow/>
          <w:sz w:val="28"/>
        </w:rPr>
        <w:t>1</w:t>
      </w:r>
      <w:r w:rsidR="0086635F">
        <w:rPr>
          <w:shadow/>
          <w:sz w:val="28"/>
        </w:rPr>
        <w:t>6</w:t>
      </w:r>
      <w:r w:rsidR="00636111" w:rsidRPr="00D55EAB">
        <w:rPr>
          <w:shadow/>
          <w:sz w:val="28"/>
        </w:rPr>
        <w:t xml:space="preserve"> года  №</w:t>
      </w:r>
      <w:r w:rsidR="00CF7048">
        <w:rPr>
          <w:shadow/>
          <w:sz w:val="28"/>
          <w:u w:val="single"/>
        </w:rPr>
        <w:t>162</w:t>
      </w:r>
    </w:p>
    <w:p w:rsidR="00636111" w:rsidRPr="00D55EAB" w:rsidRDefault="00636111">
      <w:pPr>
        <w:pStyle w:val="a4"/>
        <w:jc w:val="center"/>
        <w:rPr>
          <w:rFonts w:ascii="Palatino Linotype" w:hAnsi="Palatino Linotype"/>
          <w:b/>
          <w:shadow/>
          <w:sz w:val="28"/>
        </w:rPr>
      </w:pPr>
      <w:r w:rsidRPr="00D55EAB">
        <w:rPr>
          <w:b/>
        </w:rPr>
        <w:t>с. Майма</w:t>
      </w:r>
    </w:p>
    <w:p w:rsidR="00636111" w:rsidRDefault="00636111">
      <w:pPr>
        <w:pStyle w:val="4"/>
        <w:jc w:val="left"/>
        <w:rPr>
          <w:sz w:val="20"/>
        </w:rPr>
      </w:pPr>
      <w:r w:rsidRPr="00D55EAB">
        <w:rPr>
          <w:sz w:val="20"/>
        </w:rPr>
        <w:t xml:space="preserve"> </w:t>
      </w:r>
    </w:p>
    <w:p w:rsidR="00F024E2" w:rsidRDefault="00F024E2" w:rsidP="00F024E2"/>
    <w:p w:rsidR="0086635F" w:rsidRDefault="0086635F" w:rsidP="00F024E2"/>
    <w:p w:rsidR="00F024E2" w:rsidRPr="00F024E2" w:rsidRDefault="00F024E2" w:rsidP="0086635F">
      <w:pPr>
        <w:spacing w:before="0" w:line="240" w:lineRule="auto"/>
        <w:ind w:left="567" w:right="0"/>
        <w:rPr>
          <w:b/>
          <w:sz w:val="28"/>
          <w:szCs w:val="28"/>
        </w:rPr>
      </w:pPr>
      <w:r w:rsidRPr="00F024E2">
        <w:rPr>
          <w:b/>
          <w:sz w:val="28"/>
          <w:szCs w:val="28"/>
        </w:rPr>
        <w:t>Об установлении коэффициентов для расчета арендной платы,</w:t>
      </w:r>
    </w:p>
    <w:p w:rsidR="00F024E2" w:rsidRPr="00F024E2" w:rsidRDefault="00F024E2" w:rsidP="0086635F">
      <w:pPr>
        <w:spacing w:before="0" w:line="240" w:lineRule="auto"/>
        <w:ind w:left="567" w:right="0"/>
        <w:rPr>
          <w:b/>
          <w:sz w:val="28"/>
          <w:szCs w:val="28"/>
        </w:rPr>
      </w:pPr>
      <w:r w:rsidRPr="00F024E2">
        <w:rPr>
          <w:b/>
          <w:sz w:val="28"/>
          <w:szCs w:val="28"/>
        </w:rPr>
        <w:t xml:space="preserve">определяемых по категориям земель и видам  </w:t>
      </w:r>
      <w:proofErr w:type="gramStart"/>
      <w:r w:rsidRPr="00F024E2">
        <w:rPr>
          <w:b/>
          <w:sz w:val="28"/>
          <w:szCs w:val="28"/>
        </w:rPr>
        <w:t>разрешенного</w:t>
      </w:r>
      <w:proofErr w:type="gramEnd"/>
    </w:p>
    <w:p w:rsidR="00F024E2" w:rsidRPr="00F024E2" w:rsidRDefault="00F024E2" w:rsidP="0086635F">
      <w:pPr>
        <w:spacing w:before="0" w:line="240" w:lineRule="auto"/>
        <w:ind w:left="567" w:right="0"/>
        <w:rPr>
          <w:b/>
          <w:color w:val="FF0000"/>
          <w:sz w:val="28"/>
          <w:szCs w:val="28"/>
        </w:rPr>
      </w:pPr>
      <w:r w:rsidRPr="00F024E2">
        <w:rPr>
          <w:b/>
          <w:sz w:val="28"/>
          <w:szCs w:val="28"/>
        </w:rPr>
        <w:t>использования земельных участков в границах населенных пунктов и за границами населенных пунктов на территории муниципального образования «</w:t>
      </w:r>
      <w:proofErr w:type="spellStart"/>
      <w:r w:rsidRPr="00F024E2">
        <w:rPr>
          <w:b/>
          <w:sz w:val="28"/>
          <w:szCs w:val="28"/>
        </w:rPr>
        <w:t>Майминский</w:t>
      </w:r>
      <w:proofErr w:type="spellEnd"/>
      <w:r w:rsidRPr="00F024E2">
        <w:rPr>
          <w:b/>
          <w:sz w:val="28"/>
          <w:szCs w:val="28"/>
        </w:rPr>
        <w:t xml:space="preserve"> район», государственная собственность на которые  не разграничена, на 2017 год </w:t>
      </w:r>
      <w:r w:rsidRPr="00F024E2">
        <w:rPr>
          <w:b/>
          <w:color w:val="FF0000"/>
          <w:sz w:val="28"/>
          <w:szCs w:val="28"/>
        </w:rPr>
        <w:t xml:space="preserve"> </w:t>
      </w:r>
    </w:p>
    <w:p w:rsidR="00F024E2" w:rsidRDefault="00F024E2" w:rsidP="0086635F">
      <w:pPr>
        <w:spacing w:before="0" w:line="240" w:lineRule="auto"/>
        <w:ind w:left="567" w:right="0"/>
        <w:rPr>
          <w:color w:val="FF0000"/>
          <w:sz w:val="28"/>
          <w:szCs w:val="28"/>
        </w:rPr>
      </w:pPr>
    </w:p>
    <w:p w:rsidR="00206D14" w:rsidRDefault="00F024E2" w:rsidP="0086635F">
      <w:pPr>
        <w:pStyle w:val="20"/>
        <w:ind w:left="567" w:right="0"/>
        <w:jc w:val="both"/>
        <w:rPr>
          <w:sz w:val="28"/>
          <w:szCs w:val="28"/>
        </w:rPr>
      </w:pPr>
      <w:r>
        <w:rPr>
          <w:color w:val="FF0000"/>
        </w:rPr>
        <w:t xml:space="preserve">         </w:t>
      </w:r>
      <w:proofErr w:type="gramStart"/>
      <w:r>
        <w:rPr>
          <w:sz w:val="28"/>
          <w:szCs w:val="28"/>
        </w:rPr>
        <w:t>В соответствии со ст. 614 Гражданского Кодекса  Российской Федерации, ст.39.7 Земельного Кодекса  Российской Федерации,  от 22 июля 2004 года №133 «Об утверждении результатов государственной кадастровой оценки земель садоводческих объединений на территории Республики Алтай», от 15 марта 2007 года №41 «Об утверждении среднего уровня кадастровой стоимости земель Республики Алтай», от 19 июля 2007 года №142 «Об утверждении результатов государственной кадастровой</w:t>
      </w:r>
      <w:proofErr w:type="gramEnd"/>
      <w:r>
        <w:rPr>
          <w:sz w:val="28"/>
          <w:szCs w:val="28"/>
        </w:rPr>
        <w:t xml:space="preserve"> оценки земель сельскохозяйственного назначения на территории Республики Алтай», от 16 ноября 2011 года №318 «Об утверждении результатов государственной кадастровой оценки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  иного специального назначения на территории </w:t>
      </w:r>
      <w:proofErr w:type="gramStart"/>
      <w:r>
        <w:rPr>
          <w:sz w:val="28"/>
          <w:szCs w:val="28"/>
        </w:rPr>
        <w:t>Республики Алтай», от 13 сентября 2012 года №222 «Об утверждении результатов государственной кадастровой оценки земель особо охраняемых территорий и объектов на территории Республики Алтай», с Положением, утвержденным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Майминский</w:t>
      </w:r>
      <w:proofErr w:type="spellEnd"/>
      <w:r>
        <w:rPr>
          <w:sz w:val="28"/>
          <w:szCs w:val="28"/>
        </w:rPr>
        <w:t xml:space="preserve"> район» от 25 мая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№61 «Об утверждении Положения о порядке определения размера арендной платы, порядке, условиях и сроках внесения арендной платы за земельные участки, находящиеся в</w:t>
      </w:r>
      <w:proofErr w:type="gramEnd"/>
      <w:r>
        <w:rPr>
          <w:sz w:val="28"/>
          <w:szCs w:val="28"/>
        </w:rPr>
        <w:t xml:space="preserve"> муниципальной собственности муниципального образования «</w:t>
      </w:r>
      <w:proofErr w:type="spellStart"/>
      <w:r>
        <w:rPr>
          <w:sz w:val="28"/>
          <w:szCs w:val="28"/>
        </w:rPr>
        <w:t>Майминский</w:t>
      </w:r>
      <w:proofErr w:type="spellEnd"/>
      <w:r>
        <w:rPr>
          <w:sz w:val="28"/>
          <w:szCs w:val="28"/>
        </w:rPr>
        <w:t xml:space="preserve"> район», приказом Министерства природных ресурсов, экологии и имущественных отношений Республики Алтай от 28 ноября </w:t>
      </w:r>
    </w:p>
    <w:p w:rsidR="00206D14" w:rsidRDefault="00206D14" w:rsidP="00206D14">
      <w:pPr>
        <w:pStyle w:val="20"/>
        <w:ind w:left="567" w:righ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206D14" w:rsidRDefault="00206D14" w:rsidP="0086635F">
      <w:pPr>
        <w:pStyle w:val="20"/>
        <w:ind w:left="567" w:right="0"/>
        <w:jc w:val="both"/>
        <w:rPr>
          <w:sz w:val="28"/>
          <w:szCs w:val="28"/>
        </w:rPr>
      </w:pPr>
    </w:p>
    <w:p w:rsidR="00F024E2" w:rsidRPr="00206D14" w:rsidRDefault="00F024E2" w:rsidP="0086635F">
      <w:pPr>
        <w:pStyle w:val="20"/>
        <w:ind w:left="567" w:righ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2016 года №587 «Об утверждении результатов определения кадастровой стоимости земельных участков в составе земель населенных пунктов на территории Республики Алтай</w:t>
      </w:r>
      <w:r w:rsidRPr="00206D14">
        <w:rPr>
          <w:sz w:val="28"/>
          <w:szCs w:val="28"/>
        </w:rPr>
        <w:t xml:space="preserve">», решением сессии </w:t>
      </w:r>
      <w:proofErr w:type="spellStart"/>
      <w:r w:rsidRPr="00206D14">
        <w:rPr>
          <w:sz w:val="28"/>
          <w:szCs w:val="28"/>
        </w:rPr>
        <w:t>Майминского</w:t>
      </w:r>
      <w:proofErr w:type="spellEnd"/>
      <w:r w:rsidRPr="00206D14">
        <w:rPr>
          <w:sz w:val="28"/>
          <w:szCs w:val="28"/>
        </w:rPr>
        <w:t xml:space="preserve"> сельского Совета депутатов от 14 </w:t>
      </w:r>
      <w:r w:rsidR="00D81B4B" w:rsidRPr="00206D14">
        <w:rPr>
          <w:sz w:val="28"/>
          <w:szCs w:val="28"/>
        </w:rPr>
        <w:t>ноября</w:t>
      </w:r>
      <w:r w:rsidRPr="00206D14">
        <w:rPr>
          <w:sz w:val="28"/>
          <w:szCs w:val="28"/>
        </w:rPr>
        <w:t xml:space="preserve"> 201</w:t>
      </w:r>
      <w:r w:rsidR="00D81B4B" w:rsidRPr="00206D14">
        <w:rPr>
          <w:sz w:val="28"/>
          <w:szCs w:val="28"/>
        </w:rPr>
        <w:t>6</w:t>
      </w:r>
      <w:r w:rsidRPr="00206D14">
        <w:rPr>
          <w:sz w:val="28"/>
          <w:szCs w:val="28"/>
        </w:rPr>
        <w:t xml:space="preserve"> г. </w:t>
      </w:r>
      <w:r w:rsidR="00E57829" w:rsidRPr="00206D14">
        <w:rPr>
          <w:sz w:val="28"/>
          <w:szCs w:val="28"/>
        </w:rPr>
        <w:t xml:space="preserve">№11-14 </w:t>
      </w:r>
      <w:r w:rsidRPr="00206D14">
        <w:rPr>
          <w:sz w:val="28"/>
          <w:szCs w:val="28"/>
        </w:rPr>
        <w:t xml:space="preserve">«Об установлении </w:t>
      </w:r>
      <w:r w:rsidR="00D81B4B" w:rsidRPr="00206D14">
        <w:rPr>
          <w:sz w:val="28"/>
          <w:szCs w:val="28"/>
        </w:rPr>
        <w:t xml:space="preserve">на территории </w:t>
      </w:r>
      <w:r w:rsidRPr="00206D14">
        <w:rPr>
          <w:sz w:val="28"/>
          <w:szCs w:val="28"/>
        </w:rPr>
        <w:t>МО</w:t>
      </w:r>
      <w:r w:rsidR="00D81B4B" w:rsidRPr="00206D14">
        <w:rPr>
          <w:sz w:val="28"/>
          <w:szCs w:val="28"/>
        </w:rPr>
        <w:t xml:space="preserve"> </w:t>
      </w:r>
      <w:r w:rsidRPr="00206D14">
        <w:rPr>
          <w:sz w:val="28"/>
          <w:szCs w:val="28"/>
        </w:rPr>
        <w:t>«</w:t>
      </w:r>
      <w:proofErr w:type="spellStart"/>
      <w:r w:rsidRPr="00206D14">
        <w:rPr>
          <w:sz w:val="28"/>
          <w:szCs w:val="28"/>
        </w:rPr>
        <w:t>Майминское</w:t>
      </w:r>
      <w:proofErr w:type="spellEnd"/>
      <w:r w:rsidRPr="00206D14">
        <w:rPr>
          <w:sz w:val="28"/>
          <w:szCs w:val="28"/>
        </w:rPr>
        <w:t xml:space="preserve"> сельское поселение»</w:t>
      </w:r>
      <w:r w:rsidR="00D81B4B" w:rsidRPr="00206D14">
        <w:rPr>
          <w:sz w:val="28"/>
          <w:szCs w:val="28"/>
        </w:rPr>
        <w:t xml:space="preserve"> земельного налога»</w:t>
      </w:r>
      <w:r w:rsidRPr="00206D14">
        <w:rPr>
          <w:sz w:val="28"/>
          <w:szCs w:val="28"/>
        </w:rPr>
        <w:t xml:space="preserve">, решением сессии </w:t>
      </w:r>
      <w:r w:rsidR="00425284" w:rsidRPr="00206D14">
        <w:rPr>
          <w:sz w:val="28"/>
          <w:szCs w:val="28"/>
        </w:rPr>
        <w:t xml:space="preserve">Сельского </w:t>
      </w:r>
      <w:r w:rsidRPr="00206D14">
        <w:rPr>
          <w:sz w:val="28"/>
          <w:szCs w:val="28"/>
        </w:rPr>
        <w:t xml:space="preserve">Совета депутатов </w:t>
      </w:r>
      <w:proofErr w:type="spellStart"/>
      <w:r w:rsidRPr="00206D14">
        <w:rPr>
          <w:sz w:val="28"/>
          <w:szCs w:val="28"/>
        </w:rPr>
        <w:t>Манжерокско</w:t>
      </w:r>
      <w:r w:rsidR="00425284" w:rsidRPr="00206D14">
        <w:rPr>
          <w:sz w:val="28"/>
          <w:szCs w:val="28"/>
        </w:rPr>
        <w:t>го</w:t>
      </w:r>
      <w:proofErr w:type="spellEnd"/>
      <w:r w:rsidRPr="00206D14">
        <w:rPr>
          <w:sz w:val="28"/>
          <w:szCs w:val="28"/>
        </w:rPr>
        <w:t xml:space="preserve"> сельско</w:t>
      </w:r>
      <w:r w:rsidR="00425284" w:rsidRPr="00206D14">
        <w:rPr>
          <w:sz w:val="28"/>
          <w:szCs w:val="28"/>
        </w:rPr>
        <w:t>го</w:t>
      </w:r>
      <w:r w:rsidRPr="00206D14">
        <w:rPr>
          <w:sz w:val="28"/>
          <w:szCs w:val="28"/>
        </w:rPr>
        <w:t xml:space="preserve"> поселени</w:t>
      </w:r>
      <w:r w:rsidR="00425284" w:rsidRPr="00206D14">
        <w:rPr>
          <w:sz w:val="28"/>
          <w:szCs w:val="28"/>
        </w:rPr>
        <w:t>я</w:t>
      </w:r>
      <w:r w:rsidRPr="00206D14">
        <w:rPr>
          <w:sz w:val="28"/>
          <w:szCs w:val="28"/>
        </w:rPr>
        <w:t xml:space="preserve"> от 1</w:t>
      </w:r>
      <w:r w:rsidR="00425284" w:rsidRPr="00206D14">
        <w:rPr>
          <w:sz w:val="28"/>
          <w:szCs w:val="28"/>
        </w:rPr>
        <w:t>8</w:t>
      </w:r>
      <w:r w:rsidRPr="00206D14">
        <w:rPr>
          <w:sz w:val="28"/>
          <w:szCs w:val="28"/>
        </w:rPr>
        <w:t xml:space="preserve"> ноября 201</w:t>
      </w:r>
      <w:r w:rsidR="00425284" w:rsidRPr="00206D14">
        <w:rPr>
          <w:sz w:val="28"/>
          <w:szCs w:val="28"/>
        </w:rPr>
        <w:t>6</w:t>
      </w:r>
      <w:r w:rsidRPr="00206D14">
        <w:rPr>
          <w:sz w:val="28"/>
          <w:szCs w:val="28"/>
        </w:rPr>
        <w:t xml:space="preserve"> г.</w:t>
      </w:r>
      <w:r w:rsidR="00425284" w:rsidRPr="00206D14">
        <w:rPr>
          <w:sz w:val="28"/>
          <w:szCs w:val="28"/>
        </w:rPr>
        <w:t xml:space="preserve"> №41-4</w:t>
      </w:r>
      <w:r w:rsidRPr="00206D14">
        <w:rPr>
          <w:sz w:val="28"/>
          <w:szCs w:val="28"/>
        </w:rPr>
        <w:t xml:space="preserve"> «О</w:t>
      </w:r>
      <w:r w:rsidR="00425284" w:rsidRPr="00206D14">
        <w:rPr>
          <w:sz w:val="28"/>
          <w:szCs w:val="28"/>
        </w:rPr>
        <w:t>б установлении на территории</w:t>
      </w:r>
      <w:proofErr w:type="gramEnd"/>
      <w:r w:rsidR="00425284" w:rsidRPr="00206D14">
        <w:rPr>
          <w:sz w:val="28"/>
          <w:szCs w:val="28"/>
        </w:rPr>
        <w:t xml:space="preserve"> </w:t>
      </w:r>
      <w:proofErr w:type="gramStart"/>
      <w:r w:rsidR="00425284" w:rsidRPr="00206D14">
        <w:rPr>
          <w:sz w:val="28"/>
          <w:szCs w:val="28"/>
        </w:rPr>
        <w:t>МО</w:t>
      </w:r>
      <w:r w:rsidRPr="00206D14">
        <w:rPr>
          <w:sz w:val="28"/>
          <w:szCs w:val="28"/>
        </w:rPr>
        <w:t xml:space="preserve"> «</w:t>
      </w:r>
      <w:proofErr w:type="spellStart"/>
      <w:r w:rsidRPr="00206D14">
        <w:rPr>
          <w:sz w:val="28"/>
          <w:szCs w:val="28"/>
        </w:rPr>
        <w:t>Манжерокское</w:t>
      </w:r>
      <w:proofErr w:type="spellEnd"/>
      <w:r w:rsidRPr="00206D14">
        <w:rPr>
          <w:sz w:val="28"/>
          <w:szCs w:val="28"/>
        </w:rPr>
        <w:t xml:space="preserve"> сельское поселение»</w:t>
      </w:r>
      <w:r w:rsidR="00425284" w:rsidRPr="00206D14">
        <w:rPr>
          <w:sz w:val="28"/>
          <w:szCs w:val="28"/>
        </w:rPr>
        <w:t xml:space="preserve"> земельного налога»</w:t>
      </w:r>
      <w:r w:rsidRPr="00206D14">
        <w:rPr>
          <w:sz w:val="28"/>
          <w:szCs w:val="28"/>
        </w:rPr>
        <w:t xml:space="preserve">,  решением сессии </w:t>
      </w:r>
      <w:proofErr w:type="spellStart"/>
      <w:r w:rsidRPr="00206D14">
        <w:rPr>
          <w:sz w:val="28"/>
          <w:szCs w:val="28"/>
        </w:rPr>
        <w:t>Бирюлинского</w:t>
      </w:r>
      <w:proofErr w:type="spellEnd"/>
      <w:r w:rsidRPr="00206D14">
        <w:rPr>
          <w:sz w:val="28"/>
          <w:szCs w:val="28"/>
        </w:rPr>
        <w:t xml:space="preserve"> сельского Совета депутатов от 11 ноября 201</w:t>
      </w:r>
      <w:r w:rsidR="00E57829" w:rsidRPr="00206D14">
        <w:rPr>
          <w:sz w:val="28"/>
          <w:szCs w:val="28"/>
        </w:rPr>
        <w:t>6</w:t>
      </w:r>
      <w:r w:rsidRPr="00206D14">
        <w:rPr>
          <w:sz w:val="28"/>
          <w:szCs w:val="28"/>
        </w:rPr>
        <w:t xml:space="preserve"> г.</w:t>
      </w:r>
      <w:r w:rsidR="00E57829" w:rsidRPr="00206D14">
        <w:rPr>
          <w:sz w:val="28"/>
          <w:szCs w:val="28"/>
        </w:rPr>
        <w:t xml:space="preserve"> №16-04 </w:t>
      </w:r>
      <w:r w:rsidRPr="00206D14">
        <w:rPr>
          <w:sz w:val="28"/>
          <w:szCs w:val="28"/>
        </w:rPr>
        <w:t xml:space="preserve"> «Об установлении земельного налога на территории </w:t>
      </w:r>
      <w:r w:rsidR="00E57829" w:rsidRPr="00206D14">
        <w:rPr>
          <w:sz w:val="28"/>
          <w:szCs w:val="28"/>
        </w:rPr>
        <w:t>МО</w:t>
      </w:r>
      <w:r w:rsidRPr="00206D14">
        <w:rPr>
          <w:sz w:val="28"/>
          <w:szCs w:val="28"/>
        </w:rPr>
        <w:t xml:space="preserve"> «</w:t>
      </w:r>
      <w:proofErr w:type="spellStart"/>
      <w:r w:rsidRPr="00206D14">
        <w:rPr>
          <w:sz w:val="28"/>
          <w:szCs w:val="28"/>
        </w:rPr>
        <w:t>Бирюлинское</w:t>
      </w:r>
      <w:proofErr w:type="spellEnd"/>
      <w:r w:rsidRPr="00206D14">
        <w:rPr>
          <w:sz w:val="28"/>
          <w:szCs w:val="28"/>
        </w:rPr>
        <w:t xml:space="preserve"> сельское поселение», решением сессии Совета депутатов МО «</w:t>
      </w:r>
      <w:proofErr w:type="spellStart"/>
      <w:r w:rsidRPr="00206D14">
        <w:rPr>
          <w:sz w:val="28"/>
          <w:szCs w:val="28"/>
        </w:rPr>
        <w:t>Соузгинское</w:t>
      </w:r>
      <w:proofErr w:type="spellEnd"/>
      <w:r w:rsidRPr="00206D14">
        <w:rPr>
          <w:sz w:val="28"/>
          <w:szCs w:val="28"/>
        </w:rPr>
        <w:t xml:space="preserve"> сельское поселение» от 1</w:t>
      </w:r>
      <w:r w:rsidR="003B2321" w:rsidRPr="00206D14">
        <w:rPr>
          <w:sz w:val="28"/>
          <w:szCs w:val="28"/>
        </w:rPr>
        <w:t>4</w:t>
      </w:r>
      <w:r w:rsidRPr="00206D14">
        <w:rPr>
          <w:sz w:val="28"/>
          <w:szCs w:val="28"/>
        </w:rPr>
        <w:t xml:space="preserve"> ноября 201</w:t>
      </w:r>
      <w:r w:rsidR="003B2321" w:rsidRPr="00206D14">
        <w:rPr>
          <w:sz w:val="28"/>
          <w:szCs w:val="28"/>
        </w:rPr>
        <w:t>6</w:t>
      </w:r>
      <w:r w:rsidRPr="00206D14">
        <w:rPr>
          <w:sz w:val="28"/>
          <w:szCs w:val="28"/>
        </w:rPr>
        <w:t xml:space="preserve"> г. </w:t>
      </w:r>
      <w:r w:rsidR="003B2321" w:rsidRPr="00206D14">
        <w:rPr>
          <w:sz w:val="28"/>
          <w:szCs w:val="28"/>
        </w:rPr>
        <w:t xml:space="preserve">№30-4 </w:t>
      </w:r>
      <w:r w:rsidRPr="00206D14">
        <w:rPr>
          <w:sz w:val="28"/>
          <w:szCs w:val="28"/>
        </w:rPr>
        <w:t>«О земельном налоге на терри</w:t>
      </w:r>
      <w:r w:rsidR="003B2321" w:rsidRPr="00206D14">
        <w:rPr>
          <w:sz w:val="28"/>
          <w:szCs w:val="28"/>
        </w:rPr>
        <w:t>тории МО</w:t>
      </w:r>
      <w:r w:rsidRPr="00206D14">
        <w:rPr>
          <w:sz w:val="28"/>
          <w:szCs w:val="28"/>
        </w:rPr>
        <w:t xml:space="preserve"> «</w:t>
      </w:r>
      <w:proofErr w:type="spellStart"/>
      <w:r w:rsidRPr="00206D14">
        <w:rPr>
          <w:sz w:val="28"/>
          <w:szCs w:val="28"/>
        </w:rPr>
        <w:t>Соузгинское</w:t>
      </w:r>
      <w:proofErr w:type="spellEnd"/>
      <w:r w:rsidRPr="00206D14">
        <w:rPr>
          <w:sz w:val="28"/>
          <w:szCs w:val="28"/>
        </w:rPr>
        <w:t xml:space="preserve"> сельское поселение», решением сессии Совета депутатов МО «</w:t>
      </w:r>
      <w:proofErr w:type="spellStart"/>
      <w:r w:rsidRPr="00206D14">
        <w:rPr>
          <w:sz w:val="28"/>
          <w:szCs w:val="28"/>
        </w:rPr>
        <w:t>Усть-Мунинское</w:t>
      </w:r>
      <w:proofErr w:type="spellEnd"/>
      <w:r w:rsidRPr="00206D14">
        <w:rPr>
          <w:sz w:val="28"/>
          <w:szCs w:val="28"/>
        </w:rPr>
        <w:t xml:space="preserve"> сельское поселение» от</w:t>
      </w:r>
      <w:proofErr w:type="gramEnd"/>
      <w:r w:rsidRPr="00206D14">
        <w:rPr>
          <w:sz w:val="28"/>
          <w:szCs w:val="28"/>
        </w:rPr>
        <w:t xml:space="preserve"> 2</w:t>
      </w:r>
      <w:r w:rsidR="007538FE" w:rsidRPr="00206D14">
        <w:rPr>
          <w:sz w:val="28"/>
          <w:szCs w:val="28"/>
        </w:rPr>
        <w:t>5 ноября 2016</w:t>
      </w:r>
      <w:r w:rsidRPr="00206D14">
        <w:rPr>
          <w:sz w:val="28"/>
          <w:szCs w:val="28"/>
        </w:rPr>
        <w:t xml:space="preserve"> г. </w:t>
      </w:r>
      <w:r w:rsidR="007538FE" w:rsidRPr="00206D14">
        <w:rPr>
          <w:sz w:val="28"/>
          <w:szCs w:val="28"/>
        </w:rPr>
        <w:t xml:space="preserve">№31-6 </w:t>
      </w:r>
      <w:r w:rsidRPr="00206D14">
        <w:rPr>
          <w:sz w:val="28"/>
          <w:szCs w:val="28"/>
        </w:rPr>
        <w:t>«О</w:t>
      </w:r>
      <w:r w:rsidR="007538FE" w:rsidRPr="00206D14">
        <w:rPr>
          <w:sz w:val="28"/>
          <w:szCs w:val="28"/>
        </w:rPr>
        <w:t>б установлении на</w:t>
      </w:r>
      <w:r w:rsidRPr="00206D14">
        <w:rPr>
          <w:sz w:val="28"/>
          <w:szCs w:val="28"/>
        </w:rPr>
        <w:t xml:space="preserve"> территории </w:t>
      </w:r>
      <w:r w:rsidR="007538FE" w:rsidRPr="00206D14">
        <w:rPr>
          <w:sz w:val="28"/>
          <w:szCs w:val="28"/>
        </w:rPr>
        <w:t xml:space="preserve">МО </w:t>
      </w:r>
      <w:proofErr w:type="spellStart"/>
      <w:r w:rsidRPr="00206D14">
        <w:rPr>
          <w:sz w:val="28"/>
          <w:szCs w:val="28"/>
        </w:rPr>
        <w:t>Усть-Мунинско</w:t>
      </w:r>
      <w:r w:rsidR="007538FE" w:rsidRPr="00206D14">
        <w:rPr>
          <w:sz w:val="28"/>
          <w:szCs w:val="28"/>
        </w:rPr>
        <w:t>е</w:t>
      </w:r>
      <w:proofErr w:type="spellEnd"/>
      <w:r w:rsidRPr="00206D14">
        <w:rPr>
          <w:sz w:val="28"/>
          <w:szCs w:val="28"/>
        </w:rPr>
        <w:t xml:space="preserve"> сельско</w:t>
      </w:r>
      <w:r w:rsidR="007538FE" w:rsidRPr="00206D14">
        <w:rPr>
          <w:sz w:val="28"/>
          <w:szCs w:val="28"/>
        </w:rPr>
        <w:t>е</w:t>
      </w:r>
      <w:r w:rsidRPr="00206D14">
        <w:rPr>
          <w:sz w:val="28"/>
          <w:szCs w:val="28"/>
        </w:rPr>
        <w:t xml:space="preserve"> поселени</w:t>
      </w:r>
      <w:r w:rsidR="007538FE" w:rsidRPr="00206D14">
        <w:rPr>
          <w:sz w:val="28"/>
          <w:szCs w:val="28"/>
        </w:rPr>
        <w:t>е земельного налога</w:t>
      </w:r>
      <w:r w:rsidRPr="00206D14">
        <w:rPr>
          <w:sz w:val="28"/>
          <w:szCs w:val="28"/>
        </w:rPr>
        <w:t xml:space="preserve">», решением сессии </w:t>
      </w:r>
      <w:proofErr w:type="spellStart"/>
      <w:r w:rsidRPr="00206D14">
        <w:rPr>
          <w:sz w:val="28"/>
          <w:szCs w:val="28"/>
        </w:rPr>
        <w:t>Кызыл-Озекского</w:t>
      </w:r>
      <w:proofErr w:type="spellEnd"/>
      <w:r w:rsidRPr="00206D14">
        <w:rPr>
          <w:sz w:val="28"/>
          <w:szCs w:val="28"/>
        </w:rPr>
        <w:t xml:space="preserve"> сельского Совета депутатов от </w:t>
      </w:r>
      <w:r w:rsidR="00206D14" w:rsidRPr="00206D14">
        <w:rPr>
          <w:sz w:val="28"/>
          <w:szCs w:val="28"/>
        </w:rPr>
        <w:t>24</w:t>
      </w:r>
      <w:r w:rsidRPr="00206D14">
        <w:rPr>
          <w:sz w:val="28"/>
          <w:szCs w:val="28"/>
        </w:rPr>
        <w:t xml:space="preserve"> ноября 201</w:t>
      </w:r>
      <w:r w:rsidR="00206D14" w:rsidRPr="00206D14">
        <w:rPr>
          <w:sz w:val="28"/>
          <w:szCs w:val="28"/>
        </w:rPr>
        <w:t>6</w:t>
      </w:r>
      <w:r w:rsidRPr="00206D14">
        <w:rPr>
          <w:sz w:val="28"/>
          <w:szCs w:val="28"/>
        </w:rPr>
        <w:t xml:space="preserve"> г. </w:t>
      </w:r>
      <w:r w:rsidR="00EE5F33" w:rsidRPr="00206D14">
        <w:rPr>
          <w:sz w:val="28"/>
          <w:szCs w:val="28"/>
        </w:rPr>
        <w:t>№</w:t>
      </w:r>
      <w:r w:rsidR="00206D14" w:rsidRPr="00206D14">
        <w:rPr>
          <w:sz w:val="28"/>
          <w:szCs w:val="28"/>
        </w:rPr>
        <w:t>22-1</w:t>
      </w:r>
      <w:r w:rsidR="00EE5F33" w:rsidRPr="00206D14">
        <w:rPr>
          <w:sz w:val="28"/>
          <w:szCs w:val="28"/>
        </w:rPr>
        <w:t xml:space="preserve"> </w:t>
      </w:r>
      <w:r w:rsidRPr="00206D14">
        <w:rPr>
          <w:sz w:val="28"/>
          <w:szCs w:val="28"/>
        </w:rPr>
        <w:t>«Об установлении земельного налога на территории муниципального образования «</w:t>
      </w:r>
      <w:proofErr w:type="spellStart"/>
      <w:r w:rsidRPr="00206D14">
        <w:rPr>
          <w:sz w:val="28"/>
          <w:szCs w:val="28"/>
        </w:rPr>
        <w:t>Кызыл-Озекское</w:t>
      </w:r>
      <w:proofErr w:type="spellEnd"/>
      <w:r w:rsidRPr="00206D14">
        <w:rPr>
          <w:sz w:val="28"/>
          <w:szCs w:val="28"/>
        </w:rPr>
        <w:t xml:space="preserve"> сельское поселение»,                 </w:t>
      </w:r>
    </w:p>
    <w:p w:rsidR="00F024E2" w:rsidRPr="00206D14" w:rsidRDefault="00F024E2" w:rsidP="0086635F">
      <w:pPr>
        <w:pStyle w:val="20"/>
        <w:ind w:left="567" w:right="0"/>
        <w:jc w:val="both"/>
        <w:rPr>
          <w:sz w:val="28"/>
          <w:szCs w:val="28"/>
        </w:rPr>
      </w:pPr>
      <w:r w:rsidRPr="00206D14">
        <w:rPr>
          <w:sz w:val="28"/>
          <w:szCs w:val="28"/>
        </w:rPr>
        <w:t>постановляю:</w:t>
      </w:r>
    </w:p>
    <w:p w:rsidR="00F024E2" w:rsidRDefault="00F024E2" w:rsidP="0086635F">
      <w:pPr>
        <w:spacing w:before="0" w:line="240" w:lineRule="auto"/>
        <w:ind w:left="567" w:right="0"/>
        <w:rPr>
          <w:b/>
          <w:sz w:val="28"/>
          <w:szCs w:val="28"/>
        </w:rPr>
      </w:pPr>
    </w:p>
    <w:p w:rsidR="00751090" w:rsidRPr="00415BEE" w:rsidRDefault="00F24FF8" w:rsidP="0086635F">
      <w:pPr>
        <w:spacing w:before="0"/>
        <w:ind w:left="567" w:right="0"/>
        <w:jc w:val="both"/>
        <w:rPr>
          <w:sz w:val="28"/>
          <w:szCs w:val="28"/>
        </w:rPr>
      </w:pPr>
      <w:r w:rsidRPr="00D55EAB">
        <w:rPr>
          <w:sz w:val="28"/>
          <w:szCs w:val="28"/>
        </w:rPr>
        <w:t xml:space="preserve">   </w:t>
      </w:r>
      <w:r w:rsidR="00751090" w:rsidRPr="00D55EAB">
        <w:rPr>
          <w:sz w:val="28"/>
          <w:szCs w:val="28"/>
        </w:rPr>
        <w:t xml:space="preserve">1. Установить коэффициенты для расчета арендной платы, определяемые по категориям земель и видам разрешенного использования земельных участков </w:t>
      </w:r>
      <w:r w:rsidR="00415BEE" w:rsidRPr="00415BEE">
        <w:rPr>
          <w:sz w:val="28"/>
          <w:szCs w:val="28"/>
        </w:rPr>
        <w:t>в границах населенных</w:t>
      </w:r>
      <w:r w:rsidR="00415BEE">
        <w:rPr>
          <w:sz w:val="28"/>
          <w:szCs w:val="28"/>
        </w:rPr>
        <w:t xml:space="preserve"> </w:t>
      </w:r>
      <w:r w:rsidR="00415BEE" w:rsidRPr="00415BEE">
        <w:rPr>
          <w:sz w:val="28"/>
          <w:szCs w:val="28"/>
        </w:rPr>
        <w:t xml:space="preserve">пунктов и за границами населенных пунктов </w:t>
      </w:r>
      <w:r w:rsidR="00751090" w:rsidRPr="00415BEE">
        <w:rPr>
          <w:sz w:val="28"/>
          <w:szCs w:val="28"/>
        </w:rPr>
        <w:t>на территории муниципального</w:t>
      </w:r>
      <w:r w:rsidR="00751090" w:rsidRPr="00D55EAB">
        <w:rPr>
          <w:sz w:val="28"/>
          <w:szCs w:val="28"/>
        </w:rPr>
        <w:t xml:space="preserve"> образования «Майминск</w:t>
      </w:r>
      <w:r w:rsidR="00415BEE">
        <w:rPr>
          <w:sz w:val="28"/>
          <w:szCs w:val="28"/>
        </w:rPr>
        <w:t>ий район</w:t>
      </w:r>
      <w:r w:rsidR="00751090" w:rsidRPr="00D55EAB">
        <w:rPr>
          <w:sz w:val="28"/>
          <w:szCs w:val="28"/>
        </w:rPr>
        <w:t>», государственная собственность на которые  не разграничена</w:t>
      </w:r>
      <w:r w:rsidR="00F024E2">
        <w:rPr>
          <w:sz w:val="28"/>
          <w:szCs w:val="28"/>
        </w:rPr>
        <w:t xml:space="preserve">» </w:t>
      </w:r>
      <w:r w:rsidR="00415BEE" w:rsidRPr="00415BEE">
        <w:rPr>
          <w:sz w:val="28"/>
          <w:szCs w:val="28"/>
        </w:rPr>
        <w:t>на 201</w:t>
      </w:r>
      <w:r w:rsidR="00F024E2">
        <w:rPr>
          <w:sz w:val="28"/>
          <w:szCs w:val="28"/>
        </w:rPr>
        <w:t>7</w:t>
      </w:r>
      <w:r w:rsidR="00415BEE" w:rsidRPr="00415BEE">
        <w:rPr>
          <w:sz w:val="28"/>
          <w:szCs w:val="28"/>
        </w:rPr>
        <w:t xml:space="preserve"> год</w:t>
      </w:r>
      <w:r w:rsidR="00415BEE">
        <w:rPr>
          <w:sz w:val="28"/>
          <w:szCs w:val="28"/>
        </w:rPr>
        <w:t xml:space="preserve"> согласно</w:t>
      </w:r>
      <w:r w:rsidR="00751090" w:rsidRPr="00415BEE">
        <w:rPr>
          <w:sz w:val="28"/>
          <w:szCs w:val="28"/>
        </w:rPr>
        <w:t xml:space="preserve"> </w:t>
      </w:r>
      <w:r w:rsidR="000077D7">
        <w:rPr>
          <w:sz w:val="28"/>
          <w:szCs w:val="28"/>
        </w:rPr>
        <w:t>П</w:t>
      </w:r>
      <w:r w:rsidR="00751090" w:rsidRPr="00415BEE">
        <w:rPr>
          <w:sz w:val="28"/>
          <w:szCs w:val="28"/>
        </w:rPr>
        <w:t>риложени</w:t>
      </w:r>
      <w:r w:rsidR="000077D7">
        <w:rPr>
          <w:sz w:val="28"/>
          <w:szCs w:val="28"/>
        </w:rPr>
        <w:t>ю №1 и Приложению №2</w:t>
      </w:r>
      <w:r w:rsidR="00751090" w:rsidRPr="00415BEE">
        <w:rPr>
          <w:sz w:val="28"/>
          <w:szCs w:val="28"/>
        </w:rPr>
        <w:t>.</w:t>
      </w:r>
    </w:p>
    <w:p w:rsidR="00751090" w:rsidRPr="00D55EAB" w:rsidRDefault="00F24FF8" w:rsidP="0086635F">
      <w:pPr>
        <w:spacing w:before="0" w:line="240" w:lineRule="auto"/>
        <w:ind w:left="567" w:right="0"/>
        <w:jc w:val="both"/>
        <w:rPr>
          <w:sz w:val="28"/>
          <w:szCs w:val="28"/>
        </w:rPr>
      </w:pPr>
      <w:r w:rsidRPr="00D55EAB">
        <w:rPr>
          <w:sz w:val="28"/>
          <w:szCs w:val="28"/>
        </w:rPr>
        <w:t xml:space="preserve">   </w:t>
      </w:r>
      <w:r w:rsidR="00751090" w:rsidRPr="00D55EAB">
        <w:rPr>
          <w:sz w:val="28"/>
          <w:szCs w:val="28"/>
        </w:rPr>
        <w:t xml:space="preserve">2. </w:t>
      </w:r>
      <w:proofErr w:type="gramStart"/>
      <w:r w:rsidR="00751090" w:rsidRPr="00D55EAB">
        <w:rPr>
          <w:sz w:val="28"/>
          <w:szCs w:val="28"/>
        </w:rPr>
        <w:t xml:space="preserve">Порядок определения размера арендной платы, условия и сроки внесения арендной платы производить в соответствии с Положением, утвержденным постановлением Правительства Республики Алтай от 18 ноября </w:t>
      </w:r>
      <w:smartTag w:uri="urn:schemas-microsoft-com:office:smarttags" w:element="metricconverter">
        <w:smartTagPr>
          <w:attr w:name="ProductID" w:val="2008 г"/>
        </w:smartTagPr>
        <w:r w:rsidR="00751090" w:rsidRPr="00D55EAB">
          <w:rPr>
            <w:sz w:val="28"/>
            <w:szCs w:val="28"/>
          </w:rPr>
          <w:t>2008 г</w:t>
        </w:r>
      </w:smartTag>
      <w:r w:rsidR="00751090" w:rsidRPr="00D55EAB">
        <w:rPr>
          <w:sz w:val="28"/>
          <w:szCs w:val="28"/>
        </w:rPr>
        <w:t>. №261 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 на территории Республики Алтай, государственная собственность на которые не разграничена».</w:t>
      </w:r>
      <w:proofErr w:type="gramEnd"/>
    </w:p>
    <w:p w:rsidR="00751090" w:rsidRPr="00967A85" w:rsidRDefault="00F24FF8" w:rsidP="0086635F">
      <w:pPr>
        <w:spacing w:before="0" w:line="240" w:lineRule="auto"/>
        <w:ind w:left="567" w:right="0"/>
        <w:jc w:val="both"/>
        <w:rPr>
          <w:sz w:val="28"/>
          <w:szCs w:val="28"/>
        </w:rPr>
      </w:pPr>
      <w:r w:rsidRPr="00967A85">
        <w:rPr>
          <w:sz w:val="28"/>
          <w:szCs w:val="28"/>
        </w:rPr>
        <w:t xml:space="preserve">   </w:t>
      </w:r>
      <w:r w:rsidR="00751090" w:rsidRPr="00967A85">
        <w:rPr>
          <w:sz w:val="28"/>
          <w:szCs w:val="28"/>
        </w:rPr>
        <w:t xml:space="preserve">3. Ежегодная арендная плата за земельный участок с более чем одним видом разрешенного использования определяется в порядке указанном в пункте 2, на основании максимального значения </w:t>
      </w:r>
      <w:r w:rsidR="00D45F51">
        <w:rPr>
          <w:sz w:val="28"/>
          <w:szCs w:val="28"/>
        </w:rPr>
        <w:t>коэффициента</w:t>
      </w:r>
      <w:r w:rsidR="00751090" w:rsidRPr="00967A85">
        <w:rPr>
          <w:sz w:val="28"/>
          <w:szCs w:val="28"/>
        </w:rPr>
        <w:t>, за исключением случаев определения арендной платы по договорам аренды с множественностью лиц на стороне арендатора.</w:t>
      </w:r>
    </w:p>
    <w:p w:rsidR="00F024E2" w:rsidRDefault="00206D14" w:rsidP="0086635F">
      <w:pPr>
        <w:pStyle w:val="21"/>
        <w:widowControl/>
        <w:spacing w:before="0" w:after="0" w:line="240" w:lineRule="auto"/>
        <w:ind w:left="567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024E2">
        <w:rPr>
          <w:sz w:val="28"/>
          <w:szCs w:val="28"/>
        </w:rPr>
        <w:t>4. Настоящее постановление вступает в силу с 01 января 2017 года.</w:t>
      </w:r>
    </w:p>
    <w:p w:rsidR="00F024E2" w:rsidRDefault="00F024E2" w:rsidP="0086635F">
      <w:pPr>
        <w:pStyle w:val="20"/>
        <w:ind w:left="567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5.Автономному учреждению редакция газеты «Сельчанка в </w:t>
      </w:r>
      <w:proofErr w:type="spellStart"/>
      <w:r>
        <w:rPr>
          <w:sz w:val="28"/>
          <w:szCs w:val="28"/>
        </w:rPr>
        <w:t>Майминском</w:t>
      </w:r>
      <w:proofErr w:type="spellEnd"/>
      <w:r>
        <w:rPr>
          <w:sz w:val="28"/>
          <w:szCs w:val="28"/>
        </w:rPr>
        <w:t xml:space="preserve"> районе» опубликовать настоящее Постановление в газете «Сельчанка».</w:t>
      </w:r>
    </w:p>
    <w:p w:rsidR="00206D14" w:rsidRDefault="00F024E2" w:rsidP="00206D14">
      <w:pPr>
        <w:spacing w:before="0" w:line="240" w:lineRule="auto"/>
        <w:ind w:left="567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Директору</w:t>
      </w:r>
      <w:r w:rsidR="00206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МКУ</w:t>
      </w:r>
      <w:r w:rsidR="00206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«Управление</w:t>
      </w:r>
      <w:r w:rsidR="00206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</w:t>
      </w:r>
      <w:r w:rsidR="00206D14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обеспечению</w:t>
      </w:r>
      <w:r w:rsidR="00206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деятельности </w:t>
      </w:r>
    </w:p>
    <w:p w:rsidR="00206D14" w:rsidRDefault="00206D14" w:rsidP="00206D14">
      <w:pPr>
        <w:spacing w:before="0" w:line="240" w:lineRule="auto"/>
        <w:ind w:left="567" w:right="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206D14" w:rsidRDefault="00206D14" w:rsidP="00206D14">
      <w:pPr>
        <w:spacing w:before="0" w:line="240" w:lineRule="auto"/>
        <w:ind w:left="567" w:right="0"/>
        <w:jc w:val="both"/>
        <w:rPr>
          <w:sz w:val="28"/>
          <w:szCs w:val="28"/>
        </w:rPr>
      </w:pPr>
    </w:p>
    <w:p w:rsidR="00206D14" w:rsidRDefault="00F024E2" w:rsidP="00206D14">
      <w:pPr>
        <w:spacing w:before="0" w:line="240" w:lineRule="auto"/>
        <w:ind w:left="567" w:right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</w:t>
      </w:r>
      <w:r w:rsidR="00206D14">
        <w:rPr>
          <w:sz w:val="28"/>
          <w:szCs w:val="28"/>
        </w:rPr>
        <w:t>я «</w:t>
      </w:r>
      <w:proofErr w:type="spellStart"/>
      <w:r w:rsidR="00206D14">
        <w:rPr>
          <w:sz w:val="28"/>
          <w:szCs w:val="28"/>
        </w:rPr>
        <w:t>Майминский</w:t>
      </w:r>
      <w:proofErr w:type="spellEnd"/>
      <w:r w:rsidR="00206D14">
        <w:rPr>
          <w:sz w:val="28"/>
          <w:szCs w:val="28"/>
        </w:rPr>
        <w:t xml:space="preserve"> район» </w:t>
      </w:r>
      <w:proofErr w:type="gramStart"/>
      <w:r w:rsidR="00206D14">
        <w:rPr>
          <w:sz w:val="28"/>
          <w:szCs w:val="28"/>
        </w:rPr>
        <w:t>разместить</w:t>
      </w:r>
      <w:proofErr w:type="gramEnd"/>
      <w:r w:rsidR="00206D1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на официальном сайте муниципального образования «</w:t>
      </w:r>
      <w:proofErr w:type="spellStart"/>
      <w:r>
        <w:rPr>
          <w:sz w:val="28"/>
          <w:szCs w:val="28"/>
        </w:rPr>
        <w:t>Майминский</w:t>
      </w:r>
      <w:proofErr w:type="spellEnd"/>
      <w:r>
        <w:rPr>
          <w:sz w:val="28"/>
          <w:szCs w:val="28"/>
        </w:rPr>
        <w:t xml:space="preserve"> район» в сети Интернет.</w:t>
      </w:r>
    </w:p>
    <w:p w:rsidR="00F024E2" w:rsidRPr="00F64B0C" w:rsidRDefault="00F024E2" w:rsidP="0086635F">
      <w:pPr>
        <w:spacing w:before="0" w:line="240" w:lineRule="auto"/>
        <w:ind w:left="567" w:right="0"/>
        <w:jc w:val="both"/>
        <w:rPr>
          <w:sz w:val="28"/>
          <w:szCs w:val="28"/>
        </w:rPr>
      </w:pPr>
      <w:r w:rsidRPr="00F64B0C">
        <w:rPr>
          <w:sz w:val="28"/>
          <w:szCs w:val="28"/>
        </w:rPr>
        <w:t xml:space="preserve">    7. Контроль за исполнением настоящего Постановления возложить на</w:t>
      </w:r>
      <w:proofErr w:type="gramStart"/>
      <w:r w:rsidRPr="00F64B0C">
        <w:rPr>
          <w:sz w:val="28"/>
          <w:szCs w:val="28"/>
        </w:rPr>
        <w:t xml:space="preserve"> П</w:t>
      </w:r>
      <w:proofErr w:type="gramEnd"/>
      <w:r w:rsidRPr="00F64B0C">
        <w:rPr>
          <w:sz w:val="28"/>
          <w:szCs w:val="28"/>
        </w:rPr>
        <w:t>ервого заместителя Главы Администрации муниципального образования «</w:t>
      </w:r>
      <w:proofErr w:type="spellStart"/>
      <w:r w:rsidRPr="00F64B0C">
        <w:rPr>
          <w:sz w:val="28"/>
          <w:szCs w:val="28"/>
        </w:rPr>
        <w:t>Майминский</w:t>
      </w:r>
      <w:proofErr w:type="spellEnd"/>
      <w:r w:rsidRPr="00F64B0C">
        <w:rPr>
          <w:sz w:val="28"/>
          <w:szCs w:val="28"/>
        </w:rPr>
        <w:t xml:space="preserve"> район».</w:t>
      </w:r>
    </w:p>
    <w:p w:rsidR="00EC52A3" w:rsidRPr="00F64B0C" w:rsidRDefault="00EC52A3" w:rsidP="0086635F">
      <w:pPr>
        <w:pStyle w:val="21"/>
        <w:widowControl/>
        <w:spacing w:before="0" w:after="0" w:line="240" w:lineRule="auto"/>
        <w:ind w:left="567" w:right="0"/>
        <w:jc w:val="both"/>
        <w:rPr>
          <w:sz w:val="28"/>
          <w:szCs w:val="28"/>
        </w:rPr>
      </w:pPr>
    </w:p>
    <w:p w:rsidR="00EC52A3" w:rsidRDefault="00EC52A3" w:rsidP="0086635F">
      <w:pPr>
        <w:pStyle w:val="20"/>
        <w:ind w:left="567" w:right="0"/>
        <w:jc w:val="both"/>
        <w:rPr>
          <w:sz w:val="28"/>
          <w:szCs w:val="28"/>
        </w:rPr>
      </w:pPr>
    </w:p>
    <w:p w:rsidR="00EC52A3" w:rsidRDefault="00EC52A3" w:rsidP="0086635F">
      <w:pPr>
        <w:pStyle w:val="20"/>
        <w:ind w:left="567" w:right="0"/>
        <w:jc w:val="both"/>
        <w:rPr>
          <w:sz w:val="28"/>
          <w:szCs w:val="28"/>
        </w:rPr>
      </w:pPr>
    </w:p>
    <w:p w:rsidR="00EC52A3" w:rsidRDefault="00EC52A3" w:rsidP="0086635F">
      <w:pPr>
        <w:pStyle w:val="20"/>
        <w:ind w:left="567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Е. А. </w:t>
      </w:r>
      <w:proofErr w:type="spellStart"/>
      <w:r>
        <w:rPr>
          <w:sz w:val="28"/>
          <w:szCs w:val="28"/>
        </w:rPr>
        <w:t>Понпа</w:t>
      </w:r>
      <w:proofErr w:type="spellEnd"/>
    </w:p>
    <w:p w:rsidR="00EC52A3" w:rsidRDefault="00EC52A3" w:rsidP="00EC52A3">
      <w:pPr>
        <w:pStyle w:val="20"/>
        <w:ind w:right="0"/>
        <w:jc w:val="both"/>
        <w:rPr>
          <w:sz w:val="28"/>
          <w:szCs w:val="28"/>
        </w:rPr>
      </w:pPr>
    </w:p>
    <w:p w:rsidR="00EC52A3" w:rsidRPr="00967A85" w:rsidRDefault="00EC52A3" w:rsidP="00883B50">
      <w:pPr>
        <w:spacing w:before="0" w:line="240" w:lineRule="auto"/>
        <w:ind w:left="0" w:right="0"/>
        <w:jc w:val="both"/>
        <w:rPr>
          <w:sz w:val="28"/>
          <w:szCs w:val="28"/>
        </w:rPr>
      </w:pPr>
    </w:p>
    <w:p w:rsidR="00415BEE" w:rsidRPr="00967A85" w:rsidRDefault="00415BEE" w:rsidP="00883B50">
      <w:pPr>
        <w:spacing w:before="0" w:line="240" w:lineRule="auto"/>
        <w:ind w:left="0" w:right="0"/>
        <w:jc w:val="both"/>
        <w:rPr>
          <w:sz w:val="28"/>
          <w:szCs w:val="28"/>
        </w:rPr>
      </w:pPr>
    </w:p>
    <w:p w:rsidR="00EC52A3" w:rsidRDefault="00EC52A3" w:rsidP="00751090">
      <w:pPr>
        <w:spacing w:before="0" w:line="240" w:lineRule="auto"/>
        <w:ind w:left="0" w:right="0" w:hanging="360"/>
        <w:jc w:val="both"/>
        <w:rPr>
          <w:sz w:val="28"/>
          <w:szCs w:val="28"/>
        </w:rPr>
      </w:pPr>
    </w:p>
    <w:p w:rsidR="00EC52A3" w:rsidRDefault="00EC52A3" w:rsidP="00751090">
      <w:pPr>
        <w:spacing w:before="0" w:line="240" w:lineRule="auto"/>
        <w:ind w:left="0" w:right="0" w:hanging="360"/>
        <w:jc w:val="both"/>
        <w:rPr>
          <w:sz w:val="28"/>
          <w:szCs w:val="28"/>
        </w:rPr>
      </w:pPr>
    </w:p>
    <w:p w:rsidR="00EC52A3" w:rsidRDefault="00EC52A3" w:rsidP="00751090">
      <w:pPr>
        <w:spacing w:before="0" w:line="240" w:lineRule="auto"/>
        <w:ind w:left="0" w:right="0" w:hanging="360"/>
        <w:jc w:val="both"/>
        <w:rPr>
          <w:sz w:val="28"/>
          <w:szCs w:val="28"/>
        </w:rPr>
      </w:pPr>
    </w:p>
    <w:p w:rsidR="00EC52A3" w:rsidRDefault="00EC52A3" w:rsidP="00751090">
      <w:pPr>
        <w:spacing w:before="0" w:line="240" w:lineRule="auto"/>
        <w:ind w:left="0" w:right="0" w:hanging="360"/>
        <w:jc w:val="both"/>
        <w:rPr>
          <w:sz w:val="28"/>
          <w:szCs w:val="28"/>
        </w:rPr>
      </w:pPr>
    </w:p>
    <w:p w:rsidR="00EC52A3" w:rsidRDefault="00EC52A3" w:rsidP="00751090">
      <w:pPr>
        <w:spacing w:before="0" w:line="240" w:lineRule="auto"/>
        <w:ind w:left="0" w:right="0" w:hanging="360"/>
        <w:jc w:val="both"/>
        <w:rPr>
          <w:sz w:val="28"/>
          <w:szCs w:val="28"/>
        </w:rPr>
      </w:pPr>
    </w:p>
    <w:p w:rsidR="00EC52A3" w:rsidRDefault="00EC52A3" w:rsidP="00751090">
      <w:pPr>
        <w:spacing w:before="0" w:line="240" w:lineRule="auto"/>
        <w:ind w:left="0" w:right="0" w:hanging="360"/>
        <w:jc w:val="both"/>
        <w:rPr>
          <w:sz w:val="28"/>
          <w:szCs w:val="28"/>
        </w:rPr>
      </w:pPr>
    </w:p>
    <w:p w:rsidR="00EC52A3" w:rsidRDefault="00EC52A3" w:rsidP="00751090">
      <w:pPr>
        <w:spacing w:before="0" w:line="240" w:lineRule="auto"/>
        <w:ind w:left="0" w:right="0" w:hanging="360"/>
        <w:jc w:val="both"/>
        <w:rPr>
          <w:sz w:val="28"/>
          <w:szCs w:val="28"/>
        </w:rPr>
      </w:pPr>
    </w:p>
    <w:p w:rsidR="00EC52A3" w:rsidRDefault="00EC52A3" w:rsidP="00751090">
      <w:pPr>
        <w:spacing w:before="0" w:line="240" w:lineRule="auto"/>
        <w:ind w:left="0" w:right="0" w:hanging="360"/>
        <w:jc w:val="both"/>
        <w:rPr>
          <w:sz w:val="28"/>
          <w:szCs w:val="28"/>
        </w:rPr>
      </w:pPr>
    </w:p>
    <w:p w:rsidR="00EC52A3" w:rsidRDefault="00EC52A3" w:rsidP="00751090">
      <w:pPr>
        <w:spacing w:before="0" w:line="240" w:lineRule="auto"/>
        <w:ind w:left="0" w:right="0" w:hanging="360"/>
        <w:jc w:val="both"/>
        <w:rPr>
          <w:sz w:val="28"/>
          <w:szCs w:val="28"/>
        </w:rPr>
      </w:pPr>
    </w:p>
    <w:p w:rsidR="00EC52A3" w:rsidRDefault="00EC52A3" w:rsidP="00751090">
      <w:pPr>
        <w:spacing w:before="0" w:line="240" w:lineRule="auto"/>
        <w:ind w:left="0" w:right="0" w:hanging="360"/>
        <w:jc w:val="both"/>
        <w:rPr>
          <w:sz w:val="28"/>
          <w:szCs w:val="28"/>
        </w:rPr>
        <w:sectPr w:rsidR="00EC52A3" w:rsidSect="00A01622">
          <w:type w:val="continuous"/>
          <w:pgSz w:w="11900" w:h="16820"/>
          <w:pgMar w:top="851" w:right="845" w:bottom="851" w:left="1276" w:header="720" w:footer="720" w:gutter="0"/>
          <w:cols w:space="60"/>
          <w:noEndnote/>
        </w:sectPr>
      </w:pPr>
    </w:p>
    <w:p w:rsidR="001B79EA" w:rsidRPr="00E56DED" w:rsidRDefault="00F64B0C" w:rsidP="00F64B0C">
      <w:pPr>
        <w:spacing w:before="0" w:line="240" w:lineRule="auto"/>
        <w:ind w:left="0" w:right="0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3F23E0" w:rsidRPr="001B79EA" w:rsidRDefault="003F23E0" w:rsidP="003F23E0">
      <w:pPr>
        <w:spacing w:before="0" w:line="240" w:lineRule="auto"/>
        <w:ind w:left="0" w:right="0"/>
        <w:rPr>
          <w:sz w:val="28"/>
          <w:szCs w:val="28"/>
        </w:rPr>
      </w:pPr>
      <w:r w:rsidRPr="001B79EA">
        <w:rPr>
          <w:sz w:val="28"/>
          <w:szCs w:val="28"/>
        </w:rPr>
        <w:t xml:space="preserve">                     </w:t>
      </w:r>
      <w:r w:rsidR="00967A85">
        <w:rPr>
          <w:sz w:val="28"/>
          <w:szCs w:val="28"/>
        </w:rPr>
        <w:t xml:space="preserve">      </w:t>
      </w:r>
      <w:r w:rsidRPr="001B79EA">
        <w:rPr>
          <w:sz w:val="28"/>
          <w:szCs w:val="28"/>
        </w:rPr>
        <w:t xml:space="preserve">                               </w:t>
      </w:r>
      <w:r w:rsidR="00CC3DE5">
        <w:rPr>
          <w:sz w:val="28"/>
          <w:szCs w:val="28"/>
        </w:rPr>
        <w:t xml:space="preserve">                               </w:t>
      </w:r>
      <w:r w:rsidR="00A00926">
        <w:rPr>
          <w:sz w:val="28"/>
          <w:szCs w:val="28"/>
        </w:rPr>
        <w:t xml:space="preserve">                                </w:t>
      </w:r>
      <w:r w:rsidR="00CC3DE5">
        <w:rPr>
          <w:sz w:val="28"/>
          <w:szCs w:val="28"/>
        </w:rPr>
        <w:t xml:space="preserve">      </w:t>
      </w:r>
      <w:r w:rsidRPr="001B79EA">
        <w:rPr>
          <w:sz w:val="28"/>
          <w:szCs w:val="28"/>
        </w:rPr>
        <w:t xml:space="preserve"> </w:t>
      </w:r>
      <w:r w:rsidR="00F24FF8" w:rsidRPr="001B79EA">
        <w:rPr>
          <w:sz w:val="28"/>
          <w:szCs w:val="28"/>
        </w:rPr>
        <w:t>При</w:t>
      </w:r>
      <w:r w:rsidRPr="001B79EA">
        <w:rPr>
          <w:sz w:val="28"/>
          <w:szCs w:val="28"/>
        </w:rPr>
        <w:t xml:space="preserve">ложение </w:t>
      </w:r>
      <w:r w:rsidR="00415BEE">
        <w:rPr>
          <w:sz w:val="28"/>
          <w:szCs w:val="28"/>
        </w:rPr>
        <w:t xml:space="preserve">№1 </w:t>
      </w:r>
      <w:r w:rsidRPr="001B79EA">
        <w:rPr>
          <w:sz w:val="28"/>
          <w:szCs w:val="28"/>
        </w:rPr>
        <w:t xml:space="preserve">к постановлению </w:t>
      </w:r>
      <w:r w:rsidR="00F24FF8" w:rsidRPr="001B79EA">
        <w:rPr>
          <w:sz w:val="28"/>
          <w:szCs w:val="28"/>
        </w:rPr>
        <w:t>А</w:t>
      </w:r>
      <w:r w:rsidRPr="001B79EA">
        <w:rPr>
          <w:sz w:val="28"/>
          <w:szCs w:val="28"/>
        </w:rPr>
        <w:t>дминистрации</w:t>
      </w:r>
    </w:p>
    <w:p w:rsidR="003F23E0" w:rsidRPr="001B79EA" w:rsidRDefault="003F23E0" w:rsidP="003F23E0">
      <w:pPr>
        <w:spacing w:before="0" w:line="240" w:lineRule="auto"/>
        <w:ind w:left="0" w:right="0"/>
        <w:rPr>
          <w:sz w:val="28"/>
          <w:szCs w:val="28"/>
        </w:rPr>
      </w:pPr>
      <w:r w:rsidRPr="001B79EA">
        <w:rPr>
          <w:sz w:val="28"/>
          <w:szCs w:val="28"/>
        </w:rPr>
        <w:t xml:space="preserve">                            </w:t>
      </w:r>
      <w:r w:rsidR="00F24FF8" w:rsidRPr="001B79EA">
        <w:rPr>
          <w:sz w:val="28"/>
          <w:szCs w:val="28"/>
        </w:rPr>
        <w:t xml:space="preserve"> </w:t>
      </w:r>
      <w:r w:rsidR="00CC3DE5">
        <w:rPr>
          <w:sz w:val="28"/>
          <w:szCs w:val="28"/>
        </w:rPr>
        <w:t xml:space="preserve">                              </w:t>
      </w:r>
      <w:r w:rsidR="00A00926">
        <w:rPr>
          <w:sz w:val="28"/>
          <w:szCs w:val="28"/>
        </w:rPr>
        <w:t xml:space="preserve">                     </w:t>
      </w:r>
      <w:r w:rsidR="00CC3DE5">
        <w:rPr>
          <w:sz w:val="28"/>
          <w:szCs w:val="28"/>
        </w:rPr>
        <w:t xml:space="preserve"> </w:t>
      </w:r>
      <w:r w:rsidRPr="001B79EA">
        <w:rPr>
          <w:sz w:val="28"/>
          <w:szCs w:val="28"/>
        </w:rPr>
        <w:t xml:space="preserve"> муниципального образования </w:t>
      </w:r>
    </w:p>
    <w:p w:rsidR="003F23E0" w:rsidRPr="001B79EA" w:rsidRDefault="003F23E0" w:rsidP="003F23E0">
      <w:pPr>
        <w:spacing w:before="0" w:line="240" w:lineRule="auto"/>
        <w:ind w:left="0" w:right="0"/>
        <w:rPr>
          <w:sz w:val="28"/>
          <w:szCs w:val="28"/>
        </w:rPr>
      </w:pPr>
      <w:r w:rsidRPr="001B79EA">
        <w:rPr>
          <w:sz w:val="28"/>
          <w:szCs w:val="28"/>
        </w:rPr>
        <w:t xml:space="preserve">            </w:t>
      </w:r>
      <w:r w:rsidR="00CC3DE5">
        <w:rPr>
          <w:sz w:val="28"/>
          <w:szCs w:val="28"/>
        </w:rPr>
        <w:t xml:space="preserve">                             </w:t>
      </w:r>
      <w:r w:rsidR="00A00926">
        <w:rPr>
          <w:sz w:val="28"/>
          <w:szCs w:val="28"/>
        </w:rPr>
        <w:t xml:space="preserve">                              </w:t>
      </w:r>
      <w:r w:rsidRPr="001B79EA">
        <w:rPr>
          <w:sz w:val="28"/>
          <w:szCs w:val="28"/>
        </w:rPr>
        <w:t>«</w:t>
      </w:r>
      <w:proofErr w:type="spellStart"/>
      <w:r w:rsidRPr="001B79EA">
        <w:rPr>
          <w:sz w:val="28"/>
          <w:szCs w:val="28"/>
        </w:rPr>
        <w:t>Майминский</w:t>
      </w:r>
      <w:proofErr w:type="spellEnd"/>
      <w:r w:rsidRPr="001B79EA">
        <w:rPr>
          <w:sz w:val="28"/>
          <w:szCs w:val="28"/>
        </w:rPr>
        <w:t xml:space="preserve"> район»</w:t>
      </w:r>
    </w:p>
    <w:p w:rsidR="000365CF" w:rsidRPr="00CF7048" w:rsidRDefault="003F23E0" w:rsidP="000365CF">
      <w:pPr>
        <w:pStyle w:val="a4"/>
        <w:jc w:val="center"/>
        <w:rPr>
          <w:shadow/>
          <w:sz w:val="28"/>
          <w:szCs w:val="28"/>
          <w:u w:val="single"/>
        </w:rPr>
      </w:pPr>
      <w:r w:rsidRPr="001B79EA">
        <w:rPr>
          <w:sz w:val="28"/>
          <w:szCs w:val="28"/>
        </w:rPr>
        <w:t xml:space="preserve">                          </w:t>
      </w:r>
      <w:r w:rsidR="006E09B8" w:rsidRPr="001B79EA">
        <w:rPr>
          <w:sz w:val="28"/>
          <w:szCs w:val="28"/>
        </w:rPr>
        <w:t xml:space="preserve"> </w:t>
      </w:r>
      <w:r w:rsidR="00CC3DE5">
        <w:rPr>
          <w:sz w:val="28"/>
          <w:szCs w:val="28"/>
        </w:rPr>
        <w:t xml:space="preserve">                                         </w:t>
      </w:r>
      <w:r w:rsidR="006E09B8" w:rsidRPr="001B79EA">
        <w:rPr>
          <w:sz w:val="28"/>
          <w:szCs w:val="28"/>
        </w:rPr>
        <w:t xml:space="preserve"> </w:t>
      </w:r>
      <w:r w:rsidR="00CC3DE5">
        <w:rPr>
          <w:sz w:val="28"/>
          <w:szCs w:val="28"/>
        </w:rPr>
        <w:t xml:space="preserve">  </w:t>
      </w:r>
      <w:r w:rsidR="00CF7048">
        <w:rPr>
          <w:sz w:val="28"/>
          <w:szCs w:val="28"/>
        </w:rPr>
        <w:t xml:space="preserve">            </w:t>
      </w:r>
      <w:r w:rsidR="006E09B8" w:rsidRPr="001B79EA">
        <w:rPr>
          <w:sz w:val="28"/>
          <w:szCs w:val="28"/>
        </w:rPr>
        <w:t xml:space="preserve"> </w:t>
      </w:r>
      <w:r w:rsidR="00F24FF8" w:rsidRPr="001B79EA">
        <w:rPr>
          <w:sz w:val="28"/>
          <w:szCs w:val="28"/>
        </w:rPr>
        <w:t xml:space="preserve"> </w:t>
      </w:r>
      <w:r w:rsidR="000365CF" w:rsidRPr="001B79EA">
        <w:rPr>
          <w:shadow/>
          <w:sz w:val="28"/>
          <w:szCs w:val="28"/>
        </w:rPr>
        <w:t>«</w:t>
      </w:r>
      <w:r w:rsidR="00CF7048">
        <w:rPr>
          <w:shadow/>
          <w:sz w:val="28"/>
          <w:szCs w:val="28"/>
          <w:u w:val="single"/>
        </w:rPr>
        <w:t>30</w:t>
      </w:r>
      <w:r w:rsidR="000365CF" w:rsidRPr="001B79EA">
        <w:rPr>
          <w:shadow/>
          <w:sz w:val="28"/>
          <w:szCs w:val="28"/>
        </w:rPr>
        <w:t xml:space="preserve">» </w:t>
      </w:r>
      <w:r w:rsidR="00CF7048">
        <w:rPr>
          <w:shadow/>
          <w:sz w:val="28"/>
          <w:szCs w:val="28"/>
          <w:u w:val="single"/>
        </w:rPr>
        <w:t>декабря</w:t>
      </w:r>
      <w:r w:rsidR="00CC3DE5">
        <w:rPr>
          <w:shadow/>
          <w:sz w:val="28"/>
          <w:szCs w:val="28"/>
        </w:rPr>
        <w:t xml:space="preserve"> </w:t>
      </w:r>
      <w:r w:rsidR="000365CF" w:rsidRPr="001B79EA">
        <w:rPr>
          <w:shadow/>
          <w:sz w:val="28"/>
          <w:szCs w:val="28"/>
        </w:rPr>
        <w:t>201</w:t>
      </w:r>
      <w:r w:rsidR="00F55388">
        <w:rPr>
          <w:shadow/>
          <w:sz w:val="28"/>
          <w:szCs w:val="28"/>
        </w:rPr>
        <w:t>6</w:t>
      </w:r>
      <w:r w:rsidR="000365CF" w:rsidRPr="001B79EA">
        <w:rPr>
          <w:shadow/>
          <w:sz w:val="28"/>
          <w:szCs w:val="28"/>
        </w:rPr>
        <w:t xml:space="preserve"> года  №</w:t>
      </w:r>
      <w:r w:rsidR="00CC3DE5">
        <w:rPr>
          <w:shadow/>
          <w:sz w:val="28"/>
          <w:szCs w:val="28"/>
        </w:rPr>
        <w:t xml:space="preserve"> </w:t>
      </w:r>
      <w:r w:rsidR="00CF7048">
        <w:rPr>
          <w:shadow/>
          <w:sz w:val="28"/>
          <w:szCs w:val="28"/>
          <w:u w:val="single"/>
        </w:rPr>
        <w:t>162</w:t>
      </w:r>
    </w:p>
    <w:p w:rsidR="00557DE1" w:rsidRPr="001B79EA" w:rsidRDefault="00557DE1" w:rsidP="00557DE1">
      <w:pPr>
        <w:spacing w:before="0" w:line="240" w:lineRule="auto"/>
        <w:ind w:left="0" w:right="0"/>
        <w:rPr>
          <w:sz w:val="28"/>
          <w:szCs w:val="28"/>
        </w:rPr>
      </w:pPr>
    </w:p>
    <w:p w:rsidR="00557DE1" w:rsidRPr="001B79EA" w:rsidRDefault="00557DE1" w:rsidP="001B79EA">
      <w:pPr>
        <w:spacing w:before="0" w:line="240" w:lineRule="auto"/>
        <w:ind w:left="0" w:right="0"/>
        <w:rPr>
          <w:sz w:val="28"/>
          <w:szCs w:val="28"/>
        </w:rPr>
      </w:pPr>
      <w:r w:rsidRPr="001B79EA">
        <w:rPr>
          <w:sz w:val="28"/>
          <w:szCs w:val="28"/>
        </w:rPr>
        <w:t>Коэффициенты для расчета арендной платы</w:t>
      </w:r>
      <w:r w:rsidR="00F24FF8" w:rsidRPr="001B79EA">
        <w:rPr>
          <w:sz w:val="28"/>
          <w:szCs w:val="28"/>
        </w:rPr>
        <w:t>, определяемые</w:t>
      </w:r>
      <w:r w:rsidRPr="001B79EA">
        <w:rPr>
          <w:sz w:val="28"/>
          <w:szCs w:val="28"/>
        </w:rPr>
        <w:t xml:space="preserve"> по категориям земель и видам  разрешенного использования земельных участков </w:t>
      </w:r>
      <w:r w:rsidR="00AE25C5" w:rsidRPr="001B79EA">
        <w:rPr>
          <w:sz w:val="28"/>
          <w:szCs w:val="28"/>
        </w:rPr>
        <w:t xml:space="preserve">в границах населенных пунктов </w:t>
      </w:r>
      <w:r w:rsidRPr="001B79EA">
        <w:rPr>
          <w:sz w:val="28"/>
          <w:szCs w:val="28"/>
        </w:rPr>
        <w:t xml:space="preserve">на территории </w:t>
      </w:r>
      <w:r w:rsidR="00F24FF8" w:rsidRPr="001B79EA">
        <w:rPr>
          <w:sz w:val="28"/>
          <w:szCs w:val="28"/>
        </w:rPr>
        <w:t>м</w:t>
      </w:r>
      <w:r w:rsidRPr="001B79EA">
        <w:rPr>
          <w:sz w:val="28"/>
          <w:szCs w:val="28"/>
        </w:rPr>
        <w:t>униципального образования</w:t>
      </w:r>
      <w:r w:rsidR="00F24FF8" w:rsidRPr="001B79EA">
        <w:rPr>
          <w:sz w:val="28"/>
          <w:szCs w:val="28"/>
        </w:rPr>
        <w:t xml:space="preserve"> «Майминск</w:t>
      </w:r>
      <w:r w:rsidR="001B79EA" w:rsidRPr="001B79EA">
        <w:rPr>
          <w:sz w:val="28"/>
          <w:szCs w:val="28"/>
        </w:rPr>
        <w:t>ий</w:t>
      </w:r>
      <w:r w:rsidR="00F24FF8" w:rsidRPr="001B79EA">
        <w:rPr>
          <w:sz w:val="28"/>
          <w:szCs w:val="28"/>
        </w:rPr>
        <w:t xml:space="preserve"> </w:t>
      </w:r>
      <w:r w:rsidR="001B79EA" w:rsidRPr="001B79EA">
        <w:rPr>
          <w:sz w:val="28"/>
          <w:szCs w:val="28"/>
        </w:rPr>
        <w:t>район</w:t>
      </w:r>
      <w:r w:rsidR="00F24FF8" w:rsidRPr="001B79EA">
        <w:rPr>
          <w:sz w:val="28"/>
          <w:szCs w:val="28"/>
        </w:rPr>
        <w:t>»</w:t>
      </w:r>
      <w:r w:rsidRPr="001B79EA">
        <w:rPr>
          <w:sz w:val="28"/>
          <w:szCs w:val="28"/>
        </w:rPr>
        <w:t>, государственная собственность на которые не разграничена на 201</w:t>
      </w:r>
      <w:r w:rsidR="00F55388">
        <w:rPr>
          <w:sz w:val="28"/>
          <w:szCs w:val="28"/>
        </w:rPr>
        <w:t>7</w:t>
      </w:r>
      <w:r w:rsidRPr="001B79EA">
        <w:rPr>
          <w:sz w:val="28"/>
          <w:szCs w:val="28"/>
        </w:rPr>
        <w:t xml:space="preserve"> год</w:t>
      </w:r>
    </w:p>
    <w:tbl>
      <w:tblPr>
        <w:tblW w:w="14195" w:type="dxa"/>
        <w:tblInd w:w="88" w:type="dxa"/>
        <w:tblLayout w:type="fixed"/>
        <w:tblLook w:val="0000"/>
      </w:tblPr>
      <w:tblGrid>
        <w:gridCol w:w="727"/>
        <w:gridCol w:w="4464"/>
        <w:gridCol w:w="70"/>
        <w:gridCol w:w="1563"/>
        <w:gridCol w:w="1560"/>
        <w:gridCol w:w="1275"/>
        <w:gridCol w:w="1418"/>
        <w:gridCol w:w="1417"/>
        <w:gridCol w:w="1701"/>
      </w:tblGrid>
      <w:tr w:rsidR="003165D2" w:rsidRPr="00E757F1" w:rsidTr="00C46E62">
        <w:trPr>
          <w:trHeight w:val="66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57F1">
              <w:rPr>
                <w:snapToGrid/>
                <w:sz w:val="24"/>
                <w:szCs w:val="24"/>
              </w:rPr>
              <w:t>п</w:t>
            </w:r>
            <w:proofErr w:type="spellEnd"/>
            <w:proofErr w:type="gramEnd"/>
            <w:r w:rsidRPr="00E757F1">
              <w:rPr>
                <w:snapToGrid/>
                <w:sz w:val="24"/>
                <w:szCs w:val="24"/>
              </w:rPr>
              <w:t>/</w:t>
            </w:r>
            <w:proofErr w:type="spellStart"/>
            <w:r w:rsidRPr="00E757F1">
              <w:rPr>
                <w:snapToGrid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Категория земель и виды разрешенного использования земельных участков</w:t>
            </w:r>
          </w:p>
        </w:tc>
        <w:tc>
          <w:tcPr>
            <w:tcW w:w="90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65D2" w:rsidRPr="00E757F1" w:rsidRDefault="003165D2" w:rsidP="003165D2">
            <w:pPr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Коэффициент</w:t>
            </w:r>
          </w:p>
        </w:tc>
      </w:tr>
      <w:tr w:rsidR="003165D2" w:rsidRPr="00E757F1" w:rsidTr="00C46E62">
        <w:trPr>
          <w:trHeight w:val="121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proofErr w:type="spellStart"/>
            <w:r w:rsidRPr="00E757F1">
              <w:rPr>
                <w:snapToGrid/>
                <w:sz w:val="24"/>
                <w:szCs w:val="24"/>
              </w:rPr>
              <w:t>Майминское</w:t>
            </w:r>
            <w:proofErr w:type="spellEnd"/>
            <w:r w:rsidRPr="00E757F1">
              <w:rPr>
                <w:snapToGrid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proofErr w:type="spellStart"/>
            <w:r w:rsidRPr="00E757F1">
              <w:rPr>
                <w:snapToGrid/>
                <w:sz w:val="24"/>
                <w:szCs w:val="24"/>
              </w:rPr>
              <w:t>Бирюлин</w:t>
            </w:r>
            <w:r>
              <w:rPr>
                <w:snapToGrid/>
                <w:sz w:val="24"/>
                <w:szCs w:val="24"/>
              </w:rPr>
              <w:t>-</w:t>
            </w:r>
            <w:r w:rsidRPr="00E757F1">
              <w:rPr>
                <w:snapToGrid/>
                <w:sz w:val="24"/>
                <w:szCs w:val="24"/>
              </w:rPr>
              <w:t>ское</w:t>
            </w:r>
            <w:proofErr w:type="spellEnd"/>
            <w:r w:rsidRPr="00E757F1">
              <w:rPr>
                <w:snapToGrid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proofErr w:type="spellStart"/>
            <w:r w:rsidRPr="00E757F1">
              <w:rPr>
                <w:snapToGrid/>
                <w:sz w:val="24"/>
                <w:szCs w:val="24"/>
              </w:rPr>
              <w:t>Кызыл-Озекское</w:t>
            </w:r>
            <w:proofErr w:type="spellEnd"/>
            <w:r w:rsidRPr="00E757F1">
              <w:rPr>
                <w:snapToGrid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proofErr w:type="spellStart"/>
            <w:r w:rsidRPr="00E757F1">
              <w:rPr>
                <w:snapToGrid/>
                <w:sz w:val="24"/>
                <w:szCs w:val="24"/>
              </w:rPr>
              <w:t>Манжерок</w:t>
            </w:r>
            <w:r>
              <w:rPr>
                <w:snapToGrid/>
                <w:sz w:val="24"/>
                <w:szCs w:val="24"/>
              </w:rPr>
              <w:t>-</w:t>
            </w:r>
            <w:r w:rsidRPr="00E757F1">
              <w:rPr>
                <w:snapToGrid/>
                <w:sz w:val="24"/>
                <w:szCs w:val="24"/>
              </w:rPr>
              <w:t>ское</w:t>
            </w:r>
            <w:proofErr w:type="spellEnd"/>
            <w:r w:rsidRPr="00E757F1">
              <w:rPr>
                <w:snapToGrid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65D2" w:rsidRPr="00E757F1" w:rsidRDefault="003165D2" w:rsidP="003165D2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proofErr w:type="spellStart"/>
            <w:r w:rsidRPr="00E757F1">
              <w:rPr>
                <w:snapToGrid/>
                <w:sz w:val="24"/>
                <w:szCs w:val="24"/>
              </w:rPr>
              <w:t>Соузгин</w:t>
            </w:r>
            <w:r>
              <w:rPr>
                <w:snapToGrid/>
                <w:sz w:val="24"/>
                <w:szCs w:val="24"/>
              </w:rPr>
              <w:t>-</w:t>
            </w:r>
            <w:r w:rsidRPr="00E757F1">
              <w:rPr>
                <w:snapToGrid/>
                <w:sz w:val="24"/>
                <w:szCs w:val="24"/>
              </w:rPr>
              <w:t>ское</w:t>
            </w:r>
            <w:proofErr w:type="spellEnd"/>
            <w:r w:rsidRPr="00E757F1">
              <w:rPr>
                <w:snapToGrid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D2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proofErr w:type="spellStart"/>
            <w:r w:rsidRPr="00E757F1">
              <w:rPr>
                <w:snapToGrid/>
                <w:sz w:val="24"/>
                <w:szCs w:val="24"/>
              </w:rPr>
              <w:t>Усть-Мунин</w:t>
            </w:r>
            <w:proofErr w:type="spellEnd"/>
            <w:r>
              <w:rPr>
                <w:snapToGrid/>
                <w:sz w:val="24"/>
                <w:szCs w:val="24"/>
              </w:rPr>
              <w:t>-</w:t>
            </w:r>
          </w:p>
          <w:p w:rsidR="003165D2" w:rsidRPr="00E757F1" w:rsidRDefault="003165D2" w:rsidP="003165D2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proofErr w:type="spellStart"/>
            <w:r w:rsidRPr="00E757F1">
              <w:rPr>
                <w:snapToGrid/>
                <w:sz w:val="24"/>
                <w:szCs w:val="24"/>
              </w:rPr>
              <w:t>ское</w:t>
            </w:r>
            <w:proofErr w:type="spellEnd"/>
            <w:r w:rsidRPr="00E757F1">
              <w:rPr>
                <w:snapToGrid/>
                <w:sz w:val="24"/>
                <w:szCs w:val="24"/>
              </w:rPr>
              <w:t xml:space="preserve"> сельское поселение</w:t>
            </w:r>
          </w:p>
        </w:tc>
      </w:tr>
      <w:tr w:rsidR="003165D2" w:rsidRPr="00E757F1" w:rsidTr="00C46E62">
        <w:trPr>
          <w:gridAfter w:val="4"/>
          <w:wAfter w:w="5811" w:type="dxa"/>
          <w:trHeight w:val="255"/>
        </w:trPr>
        <w:tc>
          <w:tcPr>
            <w:tcW w:w="8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 xml:space="preserve">Земли населенных пунктов </w:t>
            </w:r>
          </w:p>
        </w:tc>
      </w:tr>
      <w:tr w:rsidR="003165D2" w:rsidRPr="00E757F1" w:rsidTr="00C46E62">
        <w:trPr>
          <w:trHeight w:val="1266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D2" w:rsidRPr="00E757F1" w:rsidRDefault="00F60267" w:rsidP="00F60267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D2" w:rsidRPr="00E757F1" w:rsidRDefault="00905164" w:rsidP="00967A85">
            <w:pPr>
              <w:widowControl/>
              <w:spacing w:before="0" w:line="240" w:lineRule="auto"/>
              <w:ind w:left="0" w:right="0"/>
              <w:jc w:val="both"/>
              <w:rPr>
                <w:snapToGrid/>
                <w:sz w:val="24"/>
                <w:szCs w:val="24"/>
              </w:rPr>
            </w:pPr>
            <w:r w:rsidRPr="0059635F">
              <w:rPr>
                <w:snapToGrid/>
                <w:sz w:val="24"/>
                <w:szCs w:val="24"/>
              </w:rPr>
              <w:t>Земельные участки с видами разрешенного использования утвержденными Приказом министерства экономического развития РФ от 01.09.2014г. №540 с кодами видов разрешенного использования 2.0, 2.1, 2.1.1,  2.2, 2.3, 2.4, 2.5, 2.6, 2.7.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 xml:space="preserve">По ставкам земельного налога </w:t>
            </w:r>
            <w:r w:rsidR="00905164">
              <w:rPr>
                <w:snapToGrid/>
                <w:sz w:val="24"/>
                <w:szCs w:val="24"/>
              </w:rPr>
              <w:t>*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 xml:space="preserve">По ставкам земельного налога </w:t>
            </w:r>
            <w:r w:rsidR="00905164">
              <w:rPr>
                <w:snapToGrid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0,011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0,003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0,006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0,01</w:t>
            </w:r>
          </w:p>
        </w:tc>
      </w:tr>
      <w:tr w:rsidR="003165D2" w:rsidRPr="00E757F1" w:rsidTr="00C46E62">
        <w:trPr>
          <w:trHeight w:val="219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D2" w:rsidRPr="00E757F1" w:rsidRDefault="00F60267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E757F1">
              <w:rPr>
                <w:snapToGrid/>
                <w:sz w:val="24"/>
                <w:szCs w:val="24"/>
              </w:rPr>
              <w:t xml:space="preserve">Земельные участки, предоставленные для строительства, размещения и обслуживания магазинов, торговых павильонов, кафе, объектов общественного питания, объектов бытового обслуживания, объектов придорожного сервиса, шиномонтажных мастерских, частных гостиниц, бань,  производственных зданий 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0,04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0,03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0,03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0,03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0,025</w:t>
            </w:r>
          </w:p>
        </w:tc>
      </w:tr>
      <w:tr w:rsidR="00C46E62" w:rsidRPr="00E757F1" w:rsidTr="00C46E62">
        <w:trPr>
          <w:trHeight w:val="629"/>
        </w:trPr>
        <w:tc>
          <w:tcPr>
            <w:tcW w:w="1419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46E62" w:rsidRDefault="00C46E62" w:rsidP="00967A85">
            <w:pPr>
              <w:widowControl/>
              <w:spacing w:before="0" w:line="240" w:lineRule="auto"/>
              <w:ind w:left="0" w:right="0"/>
              <w:rPr>
                <w:snapToGrid/>
                <w:sz w:val="28"/>
                <w:szCs w:val="28"/>
              </w:rPr>
            </w:pPr>
          </w:p>
          <w:p w:rsidR="00C46E62" w:rsidRDefault="00C46E62" w:rsidP="00967A85">
            <w:pPr>
              <w:widowControl/>
              <w:spacing w:before="0" w:line="240" w:lineRule="auto"/>
              <w:ind w:left="0" w:right="0"/>
              <w:rPr>
                <w:snapToGrid/>
                <w:sz w:val="28"/>
                <w:szCs w:val="28"/>
              </w:rPr>
            </w:pPr>
            <w:r w:rsidRPr="00C46E62">
              <w:rPr>
                <w:snapToGrid/>
                <w:sz w:val="28"/>
                <w:szCs w:val="28"/>
              </w:rPr>
              <w:t>5</w:t>
            </w:r>
          </w:p>
          <w:p w:rsidR="00C46E62" w:rsidRPr="00C46E62" w:rsidRDefault="00C46E62" w:rsidP="00967A85">
            <w:pPr>
              <w:widowControl/>
              <w:spacing w:before="0" w:line="240" w:lineRule="auto"/>
              <w:ind w:left="0" w:right="0"/>
              <w:rPr>
                <w:snapToGrid/>
                <w:sz w:val="28"/>
                <w:szCs w:val="28"/>
              </w:rPr>
            </w:pPr>
          </w:p>
        </w:tc>
      </w:tr>
      <w:tr w:rsidR="003165D2" w:rsidRPr="00E757F1" w:rsidTr="00C46E62">
        <w:trPr>
          <w:trHeight w:val="78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D2" w:rsidRPr="00E757F1" w:rsidRDefault="00F60267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jc w:val="both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Земельные участки, предоставленные для строительства, размещения и обслуживания  гаражей, гаражных кооперативов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0,03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0,05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0,03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0,04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 </w:t>
            </w:r>
          </w:p>
        </w:tc>
      </w:tr>
      <w:tr w:rsidR="003165D2" w:rsidRPr="00E757F1" w:rsidTr="00C46E62">
        <w:trPr>
          <w:trHeight w:val="11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D2" w:rsidRPr="00E757F1" w:rsidRDefault="003165D2" w:rsidP="00F60267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 </w:t>
            </w:r>
            <w:r w:rsidR="00F60267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jc w:val="both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 xml:space="preserve">Земельные участки, предоставленные для строительства, размещения и обслуживания мастерских по ремонту автомашин и сельхозтехники, СТО, </w:t>
            </w:r>
            <w:proofErr w:type="spellStart"/>
            <w:r w:rsidRPr="00E757F1">
              <w:rPr>
                <w:snapToGrid/>
                <w:sz w:val="24"/>
                <w:szCs w:val="24"/>
              </w:rPr>
              <w:t>автомоек</w:t>
            </w:r>
            <w:proofErr w:type="spellEnd"/>
            <w:r w:rsidRPr="00E757F1">
              <w:rPr>
                <w:snapToGrid/>
                <w:sz w:val="24"/>
                <w:szCs w:val="24"/>
              </w:rPr>
              <w:t>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0,04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 </w:t>
            </w:r>
            <w:r w:rsidR="001F4D8D">
              <w:rPr>
                <w:snapToGrid/>
                <w:sz w:val="24"/>
                <w:szCs w:val="24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 </w:t>
            </w:r>
          </w:p>
        </w:tc>
      </w:tr>
      <w:tr w:rsidR="003165D2" w:rsidRPr="00E757F1" w:rsidTr="00C46E62">
        <w:trPr>
          <w:trHeight w:val="9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D2" w:rsidRPr="00E757F1" w:rsidRDefault="00F60267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jc w:val="both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Земельные участки, предоставленные для строительства, размещения и обслуживания  пекарен, баз, цехов по переработке и производству продукции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3165D2" w:rsidP="001F4D8D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0,</w:t>
            </w:r>
            <w:r w:rsidR="001F4D8D">
              <w:rPr>
                <w:snapToGrid/>
                <w:sz w:val="24"/>
                <w:szCs w:val="24"/>
              </w:rPr>
              <w:t>02</w:t>
            </w:r>
          </w:p>
        </w:tc>
      </w:tr>
      <w:tr w:rsidR="003165D2" w:rsidRPr="00E757F1" w:rsidTr="00C46E62">
        <w:trPr>
          <w:trHeight w:val="841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D2" w:rsidRPr="00E757F1" w:rsidRDefault="00F60267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jc w:val="both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Земельные участки, предоставленные для строительства, размещения и обслуживания  АЗС, АГЗС.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0,05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 </w:t>
            </w:r>
            <w:r w:rsidR="001F4D8D">
              <w:rPr>
                <w:snapToGrid/>
                <w:sz w:val="24"/>
                <w:szCs w:val="24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 </w:t>
            </w:r>
          </w:p>
        </w:tc>
      </w:tr>
      <w:tr w:rsidR="003165D2" w:rsidRPr="00E757F1" w:rsidTr="00C46E62">
        <w:trPr>
          <w:trHeight w:val="6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D2" w:rsidRPr="00E757F1" w:rsidRDefault="003165D2" w:rsidP="00F60267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 </w:t>
            </w:r>
            <w:r w:rsidR="00F60267">
              <w:rPr>
                <w:snapToGrid/>
                <w:sz w:val="24"/>
                <w:szCs w:val="24"/>
              </w:rPr>
              <w:t>7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jc w:val="both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Земельные участки, предоставленные для строительства, размещения и обслуживания  рынков.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0,002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 </w:t>
            </w:r>
          </w:p>
        </w:tc>
      </w:tr>
      <w:tr w:rsidR="003165D2" w:rsidRPr="00E757F1" w:rsidTr="00C46E62">
        <w:trPr>
          <w:trHeight w:val="92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D2" w:rsidRPr="00E757F1" w:rsidRDefault="003165D2" w:rsidP="00F60267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 </w:t>
            </w:r>
            <w:r w:rsidR="00F60267">
              <w:rPr>
                <w:snapToGrid/>
                <w:sz w:val="24"/>
                <w:szCs w:val="24"/>
              </w:rPr>
              <w:t>8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E757F1">
              <w:rPr>
                <w:snapToGrid/>
                <w:sz w:val="24"/>
                <w:szCs w:val="24"/>
              </w:rPr>
              <w:t xml:space="preserve">Земельные участки, предоставленные для строительства, размещения и обслуживания  нотариальных, юридических контор, офисов юридических консультации оказывающих платные услуги населению, общественно-деловых, административных зданий, зданий общественных и политических объединений,   развлекательных, спортивных  комплексов,  аттракционов, автостоянок, объектов сбыта и заготовок. </w:t>
            </w:r>
            <w:proofErr w:type="gram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 </w:t>
            </w:r>
          </w:p>
        </w:tc>
      </w:tr>
      <w:tr w:rsidR="00C46E62" w:rsidRPr="00E757F1" w:rsidTr="00C46E62">
        <w:trPr>
          <w:trHeight w:val="927"/>
        </w:trPr>
        <w:tc>
          <w:tcPr>
            <w:tcW w:w="14195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E62" w:rsidRDefault="00C46E62" w:rsidP="00967A85">
            <w:pPr>
              <w:widowControl/>
              <w:spacing w:before="0" w:line="240" w:lineRule="auto"/>
              <w:ind w:left="0" w:right="0"/>
              <w:rPr>
                <w:snapToGrid/>
                <w:sz w:val="28"/>
                <w:szCs w:val="28"/>
              </w:rPr>
            </w:pPr>
          </w:p>
          <w:p w:rsidR="00C46E62" w:rsidRDefault="00C46E62" w:rsidP="00967A85">
            <w:pPr>
              <w:widowControl/>
              <w:spacing w:before="0" w:line="240" w:lineRule="auto"/>
              <w:ind w:left="0" w:right="0"/>
              <w:rPr>
                <w:snapToGrid/>
                <w:sz w:val="28"/>
                <w:szCs w:val="28"/>
              </w:rPr>
            </w:pPr>
          </w:p>
          <w:p w:rsidR="00C46E62" w:rsidRDefault="00C46E62" w:rsidP="00967A85">
            <w:pPr>
              <w:widowControl/>
              <w:spacing w:before="0" w:line="240" w:lineRule="auto"/>
              <w:ind w:left="0" w:right="0"/>
              <w:rPr>
                <w:snapToGrid/>
                <w:sz w:val="28"/>
                <w:szCs w:val="28"/>
              </w:rPr>
            </w:pPr>
            <w:r w:rsidRPr="00C46E62">
              <w:rPr>
                <w:snapToGrid/>
                <w:sz w:val="28"/>
                <w:szCs w:val="28"/>
              </w:rPr>
              <w:t>6</w:t>
            </w:r>
          </w:p>
          <w:p w:rsidR="00C46E62" w:rsidRPr="00C46E62" w:rsidRDefault="00C46E62" w:rsidP="00967A85">
            <w:pPr>
              <w:widowControl/>
              <w:spacing w:before="0" w:line="240" w:lineRule="auto"/>
              <w:ind w:left="0" w:right="0"/>
              <w:rPr>
                <w:snapToGrid/>
                <w:sz w:val="28"/>
                <w:szCs w:val="28"/>
              </w:rPr>
            </w:pPr>
          </w:p>
        </w:tc>
      </w:tr>
      <w:tr w:rsidR="003165D2" w:rsidRPr="00E757F1" w:rsidTr="00C46E62">
        <w:trPr>
          <w:trHeight w:val="189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D2" w:rsidRPr="00E757F1" w:rsidRDefault="003165D2" w:rsidP="00F60267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 </w:t>
            </w:r>
            <w:r w:rsidR="00F60267">
              <w:rPr>
                <w:snapToGrid/>
                <w:sz w:val="24"/>
                <w:szCs w:val="24"/>
              </w:rPr>
              <w:t>9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jc w:val="both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 xml:space="preserve"> Земельные участки, предоставленные для строительства, размещения и обслуживания объектов здравоохранения, народного образования, физической культуры и спорта, религии и искусства, жилищно-социальных, объектов государственного заказа, детских садов.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D2" w:rsidRPr="00E757F1" w:rsidRDefault="00905164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По ставкам земельного налога</w:t>
            </w:r>
            <w:r>
              <w:rPr>
                <w:snapToGrid/>
                <w:sz w:val="24"/>
                <w:szCs w:val="24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D2" w:rsidRPr="00E757F1" w:rsidRDefault="00905164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По ставкам земельного налога</w:t>
            </w:r>
            <w:r>
              <w:rPr>
                <w:snapToGrid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D2" w:rsidRPr="00E757F1" w:rsidRDefault="00905164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По ставкам земельного налога</w:t>
            </w:r>
            <w:r>
              <w:rPr>
                <w:snapToGrid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D2" w:rsidRPr="00E757F1" w:rsidRDefault="00905164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По ставкам земельного налога</w:t>
            </w:r>
            <w:r>
              <w:rPr>
                <w:snapToGrid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D2" w:rsidRPr="00E757F1" w:rsidRDefault="00905164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По ставкам земельного налога</w:t>
            </w:r>
            <w:r>
              <w:rPr>
                <w:snapToGrid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D2" w:rsidRPr="00E757F1" w:rsidRDefault="00905164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По ставкам земельного налога</w:t>
            </w:r>
            <w:r>
              <w:rPr>
                <w:snapToGrid/>
                <w:sz w:val="24"/>
                <w:szCs w:val="24"/>
              </w:rPr>
              <w:t>*</w:t>
            </w:r>
          </w:p>
        </w:tc>
      </w:tr>
      <w:tr w:rsidR="003165D2" w:rsidRPr="00E757F1" w:rsidTr="00C46E62">
        <w:trPr>
          <w:trHeight w:val="135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D2" w:rsidRPr="00E757F1" w:rsidRDefault="00F60267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10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jc w:val="both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Земельные участки, предоставленные для строительства, размещения и обслуживания   туристических комплексов, баз отдыха, объектов рекреационного и оздоровительного назначения, склада туристического снаряжения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0,015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0,015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0,0</w:t>
            </w:r>
            <w:r w:rsidR="00CA0F6A">
              <w:rPr>
                <w:snapToGrid/>
                <w:sz w:val="24"/>
                <w:szCs w:val="24"/>
              </w:rPr>
              <w:t>1</w:t>
            </w:r>
          </w:p>
        </w:tc>
      </w:tr>
      <w:tr w:rsidR="003165D2" w:rsidRPr="00E757F1" w:rsidTr="00C46E62">
        <w:trPr>
          <w:trHeight w:val="106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D2" w:rsidRPr="00E757F1" w:rsidRDefault="003165D2" w:rsidP="00F60267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 </w:t>
            </w:r>
            <w:r w:rsidR="00F60267">
              <w:rPr>
                <w:snapToGrid/>
                <w:sz w:val="24"/>
                <w:szCs w:val="24"/>
              </w:rPr>
              <w:t>11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jc w:val="both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Земельные участки, предоставленные для строительства, размещения и обслуживания   туристических комплексов, баз, зон отдыха, объектов рекреационного и оздоровительного назначения площадью более 10га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D2" w:rsidRPr="00E757F1" w:rsidRDefault="00CA0F6A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0,007</w:t>
            </w:r>
          </w:p>
        </w:tc>
      </w:tr>
      <w:tr w:rsidR="003165D2" w:rsidRPr="00E757F1" w:rsidTr="00C46E62">
        <w:trPr>
          <w:trHeight w:val="14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D2" w:rsidRPr="00E757F1" w:rsidRDefault="003165D2" w:rsidP="00F60267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 </w:t>
            </w:r>
            <w:r w:rsidR="00F60267">
              <w:rPr>
                <w:snapToGrid/>
                <w:sz w:val="24"/>
                <w:szCs w:val="24"/>
              </w:rPr>
              <w:t>12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jc w:val="both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 xml:space="preserve">Земельные участки, предоставленные для строительства, размещения и обслуживания   прочих производственных объектов.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E757F1">
              <w:rPr>
                <w:snapToGrid/>
                <w:sz w:val="24"/>
                <w:szCs w:val="24"/>
              </w:rPr>
              <w:t>двукрат</w:t>
            </w:r>
            <w:proofErr w:type="spellEnd"/>
            <w:r w:rsidRPr="00E757F1">
              <w:rPr>
                <w:snapToGrid/>
                <w:sz w:val="24"/>
                <w:szCs w:val="24"/>
              </w:rPr>
              <w:t xml:space="preserve"> ной</w:t>
            </w:r>
            <w:proofErr w:type="gramEnd"/>
            <w:r w:rsidRPr="00E757F1">
              <w:rPr>
                <w:snapToGrid/>
                <w:sz w:val="24"/>
                <w:szCs w:val="24"/>
              </w:rPr>
              <w:t xml:space="preserve"> ставке земельного налога</w:t>
            </w:r>
            <w:r w:rsidR="00905164">
              <w:rPr>
                <w:snapToGrid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 </w:t>
            </w:r>
          </w:p>
        </w:tc>
      </w:tr>
      <w:tr w:rsidR="003165D2" w:rsidRPr="00E757F1" w:rsidTr="00C46E62">
        <w:trPr>
          <w:trHeight w:val="85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D2" w:rsidRPr="00E757F1" w:rsidRDefault="00F60267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13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jc w:val="both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Земельные участки, предоставленные для строительства, размещения и обслуживания   объектов для складирования материалов.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0,05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0,0</w:t>
            </w:r>
            <w:r w:rsidR="001F4D8D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 </w:t>
            </w:r>
          </w:p>
        </w:tc>
      </w:tr>
      <w:tr w:rsidR="00C46E62" w:rsidRPr="00E757F1" w:rsidTr="00C46E62">
        <w:trPr>
          <w:trHeight w:val="852"/>
        </w:trPr>
        <w:tc>
          <w:tcPr>
            <w:tcW w:w="14195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E62" w:rsidRDefault="00C46E62" w:rsidP="00967A85">
            <w:pPr>
              <w:widowControl/>
              <w:spacing w:before="0" w:line="240" w:lineRule="auto"/>
              <w:ind w:left="0" w:right="0"/>
              <w:rPr>
                <w:snapToGrid/>
                <w:sz w:val="28"/>
                <w:szCs w:val="28"/>
              </w:rPr>
            </w:pPr>
          </w:p>
          <w:p w:rsidR="00C46E62" w:rsidRPr="00C46E62" w:rsidRDefault="00C46E62" w:rsidP="00967A85">
            <w:pPr>
              <w:widowControl/>
              <w:spacing w:before="0" w:line="240" w:lineRule="auto"/>
              <w:ind w:left="0" w:righ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7</w:t>
            </w:r>
          </w:p>
        </w:tc>
      </w:tr>
      <w:tr w:rsidR="003165D2" w:rsidRPr="00E757F1" w:rsidTr="00C46E62">
        <w:trPr>
          <w:trHeight w:val="141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D2" w:rsidRPr="00E757F1" w:rsidRDefault="00F60267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14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D2" w:rsidRPr="00E757F1" w:rsidRDefault="00905164" w:rsidP="00967A85">
            <w:pPr>
              <w:widowControl/>
              <w:spacing w:before="0" w:line="240" w:lineRule="auto"/>
              <w:ind w:left="0" w:right="0"/>
              <w:jc w:val="both"/>
              <w:rPr>
                <w:snapToGrid/>
                <w:sz w:val="24"/>
                <w:szCs w:val="24"/>
              </w:rPr>
            </w:pPr>
            <w:r w:rsidRPr="0052517C">
              <w:rPr>
                <w:snapToGrid/>
                <w:sz w:val="24"/>
                <w:szCs w:val="24"/>
              </w:rPr>
              <w:t>Коммунальное обслуживание.</w:t>
            </w:r>
            <w:r>
              <w:rPr>
                <w:snapToGrid/>
                <w:color w:val="FF0000"/>
                <w:sz w:val="24"/>
                <w:szCs w:val="24"/>
              </w:rPr>
              <w:t xml:space="preserve"> </w:t>
            </w:r>
            <w:r w:rsidRPr="00E757F1">
              <w:rPr>
                <w:snapToGrid/>
                <w:sz w:val="24"/>
                <w:szCs w:val="24"/>
              </w:rPr>
              <w:t xml:space="preserve">Земельные участки, предоставленные для строительства, размещения и обслуживания объектов жилищно-коммунального хозяйства, для производственных целей </w:t>
            </w:r>
            <w:r>
              <w:rPr>
                <w:snapToGrid/>
                <w:sz w:val="24"/>
                <w:szCs w:val="24"/>
              </w:rPr>
              <w:t>жилищно-коммунального хозяйства (объекты водопровода, котельные, газовые котельные).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По ставкам земельного налога</w:t>
            </w:r>
            <w:r w:rsidR="00905164">
              <w:rPr>
                <w:snapToGrid/>
                <w:sz w:val="24"/>
                <w:szCs w:val="24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D2" w:rsidRPr="00E757F1" w:rsidRDefault="00905164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По ставкам земельного налога</w:t>
            </w:r>
            <w:r>
              <w:rPr>
                <w:snapToGrid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905164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По ставкам земельного налога</w:t>
            </w:r>
            <w:r>
              <w:rPr>
                <w:snapToGrid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D2" w:rsidRPr="00E757F1" w:rsidRDefault="00905164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По ставкам земельного налога</w:t>
            </w:r>
            <w:r>
              <w:rPr>
                <w:snapToGrid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D2" w:rsidRPr="00E757F1" w:rsidRDefault="00905164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По ставкам земельного налога</w:t>
            </w:r>
            <w:r>
              <w:rPr>
                <w:snapToGrid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D2" w:rsidRPr="00E757F1" w:rsidRDefault="00905164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По ставкам земельного налога</w:t>
            </w:r>
            <w:r>
              <w:rPr>
                <w:snapToGrid/>
                <w:sz w:val="24"/>
                <w:szCs w:val="24"/>
              </w:rPr>
              <w:t>*</w:t>
            </w:r>
          </w:p>
        </w:tc>
      </w:tr>
      <w:tr w:rsidR="003165D2" w:rsidRPr="00E757F1" w:rsidTr="00C46E62">
        <w:trPr>
          <w:trHeight w:val="82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D2" w:rsidRPr="00E757F1" w:rsidRDefault="00F60267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15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jc w:val="both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Земельные участки, предоставленные для строительства, размещения и обслуживания   предприятий связи и сооружений связи.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0,2</w:t>
            </w:r>
          </w:p>
        </w:tc>
      </w:tr>
      <w:tr w:rsidR="003165D2" w:rsidRPr="00E757F1" w:rsidTr="00C46E62">
        <w:trPr>
          <w:trHeight w:val="140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 1</w:t>
            </w:r>
            <w:r w:rsidR="00F60267"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jc w:val="both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 xml:space="preserve">Земельные участки, для строительства, размещения и обслуживания предприятий и объектов </w:t>
            </w:r>
            <w:proofErr w:type="spellStart"/>
            <w:r w:rsidRPr="00E757F1">
              <w:rPr>
                <w:snapToGrid/>
                <w:sz w:val="24"/>
                <w:szCs w:val="24"/>
              </w:rPr>
              <w:t>электросетевого</w:t>
            </w:r>
            <w:proofErr w:type="spellEnd"/>
            <w:r w:rsidRPr="00E757F1">
              <w:rPr>
                <w:snapToGrid/>
                <w:sz w:val="24"/>
                <w:szCs w:val="24"/>
              </w:rPr>
              <w:t xml:space="preserve"> комплекса,  объектов газификации, для размещения полигона твердых бытовых отходов (ТБО)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По ставкам земельного налога</w:t>
            </w:r>
            <w:r w:rsidR="00905164">
              <w:rPr>
                <w:snapToGrid/>
                <w:sz w:val="24"/>
                <w:szCs w:val="24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По ставкам земельного налога</w:t>
            </w:r>
            <w:r w:rsidR="00905164">
              <w:rPr>
                <w:snapToGrid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0,2</w:t>
            </w:r>
          </w:p>
        </w:tc>
      </w:tr>
      <w:tr w:rsidR="003165D2" w:rsidRPr="00E757F1" w:rsidTr="00C46E62">
        <w:trPr>
          <w:trHeight w:val="833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D2" w:rsidRPr="003165D2" w:rsidRDefault="003165D2" w:rsidP="009857D8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3165D2">
              <w:rPr>
                <w:snapToGrid/>
                <w:sz w:val="24"/>
                <w:szCs w:val="24"/>
              </w:rPr>
              <w:t>1</w:t>
            </w:r>
            <w:r w:rsidR="00F60267">
              <w:rPr>
                <w:snapToGrid/>
                <w:sz w:val="24"/>
                <w:szCs w:val="24"/>
              </w:rPr>
              <w:t>7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jc w:val="both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Земельные участки, предоставленные для строительства, размещения и обслуживания   причала маломерных судов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E757F1">
              <w:rPr>
                <w:rFonts w:ascii="Arial" w:hAnsi="Arial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E757F1">
              <w:rPr>
                <w:rFonts w:ascii="Arial" w:hAnsi="Arial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E757F1">
              <w:rPr>
                <w:rFonts w:ascii="Arial" w:hAnsi="Arial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E757F1">
              <w:rPr>
                <w:rFonts w:ascii="Arial" w:hAnsi="Arial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E757F1">
              <w:rPr>
                <w:rFonts w:ascii="Arial" w:hAnsi="Arial" w:cs="Arial"/>
                <w:snapToGrid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5D2" w:rsidRPr="00E757F1" w:rsidRDefault="003165D2" w:rsidP="00967A85">
            <w:pPr>
              <w:widowControl/>
              <w:spacing w:before="0" w:line="240" w:lineRule="auto"/>
              <w:ind w:left="0" w:right="0"/>
              <w:jc w:val="right"/>
              <w:rPr>
                <w:snapToGrid/>
                <w:sz w:val="24"/>
                <w:szCs w:val="24"/>
              </w:rPr>
            </w:pPr>
            <w:r w:rsidRPr="00E757F1">
              <w:rPr>
                <w:snapToGrid/>
                <w:sz w:val="24"/>
                <w:szCs w:val="24"/>
              </w:rPr>
              <w:t>0,1</w:t>
            </w:r>
          </w:p>
        </w:tc>
      </w:tr>
      <w:tr w:rsidR="00882CE0" w:rsidRPr="00E757F1" w:rsidTr="00C46E62">
        <w:trPr>
          <w:trHeight w:val="47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CE0" w:rsidRPr="003165D2" w:rsidRDefault="00882CE0" w:rsidP="009857D8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  <w:r w:rsidR="00F60267">
              <w:rPr>
                <w:snapToGrid/>
                <w:sz w:val="24"/>
                <w:szCs w:val="24"/>
              </w:rPr>
              <w:t>8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E0" w:rsidRPr="00882CE0" w:rsidRDefault="00882CE0" w:rsidP="00882CE0">
            <w:pPr>
              <w:widowControl/>
              <w:spacing w:before="0" w:line="240" w:lineRule="auto"/>
              <w:ind w:left="0" w:right="0"/>
              <w:jc w:val="both"/>
              <w:rPr>
                <w:snapToGrid/>
                <w:sz w:val="24"/>
                <w:szCs w:val="24"/>
              </w:rPr>
            </w:pPr>
            <w:r w:rsidRPr="00882CE0">
              <w:rPr>
                <w:snapToGrid/>
                <w:sz w:val="24"/>
                <w:szCs w:val="24"/>
              </w:rPr>
              <w:t>Объекты альтернативной электроэнергии (СЭС, ВЭС и прочее)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E0" w:rsidRPr="00882CE0" w:rsidRDefault="00882CE0" w:rsidP="00882CE0">
            <w:pPr>
              <w:widowControl/>
              <w:spacing w:before="0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882CE0">
              <w:rPr>
                <w:snapToGrid/>
                <w:sz w:val="24"/>
                <w:szCs w:val="24"/>
              </w:rPr>
              <w:t>0,0012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E0" w:rsidRPr="00E757F1" w:rsidRDefault="00882CE0" w:rsidP="00967A85">
            <w:pPr>
              <w:widowControl/>
              <w:spacing w:before="0" w:line="240" w:lineRule="auto"/>
              <w:ind w:left="0" w:right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E0" w:rsidRPr="00E757F1" w:rsidRDefault="00882CE0" w:rsidP="00967A85">
            <w:pPr>
              <w:widowControl/>
              <w:spacing w:before="0" w:line="240" w:lineRule="auto"/>
              <w:ind w:left="0" w:right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E0" w:rsidRPr="00E757F1" w:rsidRDefault="00882CE0" w:rsidP="00967A85">
            <w:pPr>
              <w:widowControl/>
              <w:spacing w:before="0" w:line="240" w:lineRule="auto"/>
              <w:ind w:left="0" w:right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E0" w:rsidRPr="00E757F1" w:rsidRDefault="00882CE0" w:rsidP="00967A85">
            <w:pPr>
              <w:widowControl/>
              <w:spacing w:before="0" w:line="240" w:lineRule="auto"/>
              <w:ind w:left="0" w:right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E0" w:rsidRPr="00E757F1" w:rsidRDefault="00882CE0" w:rsidP="00967A85">
            <w:pPr>
              <w:widowControl/>
              <w:spacing w:before="0" w:line="240" w:lineRule="auto"/>
              <w:ind w:left="0" w:right="0"/>
              <w:jc w:val="right"/>
              <w:rPr>
                <w:snapToGrid/>
                <w:sz w:val="24"/>
                <w:szCs w:val="24"/>
              </w:rPr>
            </w:pPr>
          </w:p>
        </w:tc>
      </w:tr>
    </w:tbl>
    <w:p w:rsidR="004F52F3" w:rsidRDefault="004F52F3" w:rsidP="00557DE1">
      <w:pPr>
        <w:spacing w:before="0" w:line="240" w:lineRule="auto"/>
        <w:ind w:left="0" w:right="0"/>
        <w:rPr>
          <w:sz w:val="28"/>
          <w:szCs w:val="28"/>
        </w:rPr>
      </w:pPr>
    </w:p>
    <w:p w:rsidR="00EA431F" w:rsidRDefault="00EA431F" w:rsidP="00EA431F">
      <w:pPr>
        <w:spacing w:before="0"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EA431F" w:rsidRDefault="00EA431F" w:rsidP="00EA431F">
      <w:pPr>
        <w:spacing w:before="0"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* - ставки земельного налога утверждаемые представительными органами сельских поселений муниципального образования «</w:t>
      </w:r>
      <w:proofErr w:type="spellStart"/>
      <w:r>
        <w:rPr>
          <w:sz w:val="28"/>
          <w:szCs w:val="28"/>
        </w:rPr>
        <w:t>Майминский</w:t>
      </w:r>
      <w:proofErr w:type="spellEnd"/>
      <w:r>
        <w:rPr>
          <w:sz w:val="28"/>
          <w:szCs w:val="28"/>
        </w:rPr>
        <w:t xml:space="preserve"> район» на каждый календарный год.</w:t>
      </w:r>
    </w:p>
    <w:p w:rsidR="004F52F3" w:rsidRDefault="004F52F3" w:rsidP="00EA431F">
      <w:pPr>
        <w:spacing w:before="0" w:line="240" w:lineRule="auto"/>
        <w:ind w:left="0" w:right="0"/>
        <w:jc w:val="both"/>
        <w:rPr>
          <w:sz w:val="28"/>
          <w:szCs w:val="28"/>
        </w:rPr>
      </w:pPr>
    </w:p>
    <w:p w:rsidR="00393B7C" w:rsidRDefault="00393B7C" w:rsidP="00557DE1">
      <w:pPr>
        <w:spacing w:before="0" w:line="240" w:lineRule="auto"/>
        <w:ind w:left="0" w:right="0"/>
        <w:rPr>
          <w:sz w:val="28"/>
          <w:szCs w:val="28"/>
        </w:rPr>
      </w:pPr>
    </w:p>
    <w:p w:rsidR="00393B7C" w:rsidRDefault="00393B7C" w:rsidP="00557DE1">
      <w:pPr>
        <w:spacing w:before="0" w:line="240" w:lineRule="auto"/>
        <w:ind w:left="0" w:right="0"/>
        <w:rPr>
          <w:sz w:val="28"/>
          <w:szCs w:val="28"/>
        </w:rPr>
      </w:pPr>
    </w:p>
    <w:p w:rsidR="00393B7C" w:rsidRDefault="00393B7C" w:rsidP="00557DE1">
      <w:pPr>
        <w:spacing w:before="0" w:line="240" w:lineRule="auto"/>
        <w:ind w:left="0" w:right="0"/>
        <w:rPr>
          <w:sz w:val="28"/>
          <w:szCs w:val="28"/>
        </w:rPr>
      </w:pPr>
    </w:p>
    <w:p w:rsidR="00393B7C" w:rsidRDefault="00393B7C" w:rsidP="00557DE1">
      <w:pPr>
        <w:spacing w:before="0" w:line="240" w:lineRule="auto"/>
        <w:ind w:left="0" w:right="0"/>
        <w:rPr>
          <w:sz w:val="28"/>
          <w:szCs w:val="28"/>
        </w:rPr>
        <w:sectPr w:rsidR="00393B7C" w:rsidSect="00530614">
          <w:pgSz w:w="16820" w:h="11900" w:orient="landscape"/>
          <w:pgMar w:top="845" w:right="851" w:bottom="567" w:left="851" w:header="720" w:footer="720" w:gutter="0"/>
          <w:cols w:space="60"/>
          <w:noEndnote/>
        </w:sectPr>
      </w:pPr>
    </w:p>
    <w:p w:rsidR="00C46E62" w:rsidRDefault="00393B7C" w:rsidP="00393B7C">
      <w:pPr>
        <w:spacing w:before="0"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</w:t>
      </w:r>
    </w:p>
    <w:p w:rsidR="00C46E62" w:rsidRDefault="00C46E62" w:rsidP="00C46E62">
      <w:pPr>
        <w:spacing w:before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C46E62" w:rsidRDefault="00C46E62" w:rsidP="00393B7C">
      <w:pPr>
        <w:spacing w:before="0" w:line="240" w:lineRule="auto"/>
        <w:ind w:left="0" w:right="0"/>
        <w:jc w:val="both"/>
        <w:rPr>
          <w:sz w:val="28"/>
          <w:szCs w:val="28"/>
        </w:rPr>
      </w:pPr>
    </w:p>
    <w:p w:rsidR="00393B7C" w:rsidRPr="007E62A8" w:rsidRDefault="00C46E62" w:rsidP="00393B7C">
      <w:pPr>
        <w:spacing w:before="0"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393B7C">
        <w:rPr>
          <w:sz w:val="28"/>
          <w:szCs w:val="28"/>
        </w:rPr>
        <w:t xml:space="preserve">         </w:t>
      </w:r>
      <w:r w:rsidR="00393B7C" w:rsidRPr="007E62A8">
        <w:rPr>
          <w:sz w:val="28"/>
          <w:szCs w:val="28"/>
        </w:rPr>
        <w:t xml:space="preserve">Приложение </w:t>
      </w:r>
      <w:r w:rsidR="00393B7C">
        <w:rPr>
          <w:sz w:val="28"/>
          <w:szCs w:val="28"/>
        </w:rPr>
        <w:t>№2</w:t>
      </w:r>
      <w:r w:rsidR="00393B7C" w:rsidRPr="007E62A8">
        <w:rPr>
          <w:sz w:val="28"/>
          <w:szCs w:val="28"/>
        </w:rPr>
        <w:t xml:space="preserve"> </w:t>
      </w:r>
    </w:p>
    <w:p w:rsidR="00393B7C" w:rsidRPr="007E62A8" w:rsidRDefault="00393B7C" w:rsidP="00393B7C">
      <w:pPr>
        <w:spacing w:before="0" w:line="240" w:lineRule="auto"/>
        <w:ind w:left="0" w:right="0"/>
        <w:jc w:val="both"/>
        <w:rPr>
          <w:sz w:val="28"/>
          <w:szCs w:val="28"/>
        </w:rPr>
      </w:pPr>
      <w:r w:rsidRPr="007E62A8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к постановлению А</w:t>
      </w:r>
      <w:r w:rsidRPr="007E62A8">
        <w:rPr>
          <w:sz w:val="28"/>
          <w:szCs w:val="28"/>
        </w:rPr>
        <w:t>дминистрации</w:t>
      </w:r>
    </w:p>
    <w:p w:rsidR="00393B7C" w:rsidRPr="007E62A8" w:rsidRDefault="00393B7C" w:rsidP="00393B7C">
      <w:pPr>
        <w:spacing w:before="0" w:line="240" w:lineRule="auto"/>
        <w:ind w:left="0" w:right="0"/>
        <w:jc w:val="both"/>
        <w:rPr>
          <w:sz w:val="28"/>
          <w:szCs w:val="28"/>
        </w:rPr>
      </w:pPr>
      <w:r w:rsidRPr="007E62A8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</w:t>
      </w:r>
      <w:r w:rsidRPr="007E62A8">
        <w:rPr>
          <w:sz w:val="28"/>
          <w:szCs w:val="28"/>
        </w:rPr>
        <w:t xml:space="preserve">муниципального образования </w:t>
      </w:r>
    </w:p>
    <w:p w:rsidR="00393B7C" w:rsidRPr="007E62A8" w:rsidRDefault="00393B7C" w:rsidP="00393B7C">
      <w:pPr>
        <w:spacing w:before="0" w:line="240" w:lineRule="auto"/>
        <w:ind w:left="0" w:right="0"/>
        <w:jc w:val="both"/>
        <w:rPr>
          <w:sz w:val="28"/>
          <w:szCs w:val="28"/>
        </w:rPr>
      </w:pPr>
      <w:r w:rsidRPr="007E62A8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</w:t>
      </w:r>
      <w:r w:rsidRPr="007E62A8">
        <w:rPr>
          <w:sz w:val="28"/>
          <w:szCs w:val="28"/>
        </w:rPr>
        <w:t xml:space="preserve"> «Майминский район»</w:t>
      </w:r>
    </w:p>
    <w:p w:rsidR="00393B7C" w:rsidRPr="0057166B" w:rsidRDefault="00393B7C" w:rsidP="00393B7C">
      <w:pPr>
        <w:pStyle w:val="a4"/>
        <w:jc w:val="center"/>
        <w:rPr>
          <w:shadow/>
          <w:sz w:val="28"/>
          <w:u w:val="single"/>
        </w:rPr>
      </w:pPr>
      <w:r w:rsidRPr="007E62A8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</w:t>
      </w:r>
      <w:r w:rsidRPr="007E62A8">
        <w:rPr>
          <w:sz w:val="28"/>
          <w:szCs w:val="28"/>
        </w:rPr>
        <w:t xml:space="preserve">     </w:t>
      </w:r>
      <w:r w:rsidR="00CF7048" w:rsidRPr="001B79EA">
        <w:rPr>
          <w:shadow/>
          <w:sz w:val="28"/>
          <w:szCs w:val="28"/>
        </w:rPr>
        <w:t>«</w:t>
      </w:r>
      <w:r w:rsidR="00CF7048">
        <w:rPr>
          <w:shadow/>
          <w:sz w:val="28"/>
          <w:szCs w:val="28"/>
          <w:u w:val="single"/>
        </w:rPr>
        <w:t>30</w:t>
      </w:r>
      <w:r w:rsidR="00CF7048" w:rsidRPr="001B79EA">
        <w:rPr>
          <w:shadow/>
          <w:sz w:val="28"/>
          <w:szCs w:val="28"/>
        </w:rPr>
        <w:t xml:space="preserve">» </w:t>
      </w:r>
      <w:r w:rsidR="00CF7048">
        <w:rPr>
          <w:shadow/>
          <w:sz w:val="28"/>
          <w:szCs w:val="28"/>
          <w:u w:val="single"/>
        </w:rPr>
        <w:t>декабря</w:t>
      </w:r>
      <w:r w:rsidR="00CF7048">
        <w:rPr>
          <w:shadow/>
          <w:sz w:val="28"/>
          <w:szCs w:val="28"/>
        </w:rPr>
        <w:t xml:space="preserve"> </w:t>
      </w:r>
      <w:r w:rsidR="00CF7048" w:rsidRPr="001B79EA">
        <w:rPr>
          <w:shadow/>
          <w:sz w:val="28"/>
          <w:szCs w:val="28"/>
        </w:rPr>
        <w:t>201</w:t>
      </w:r>
      <w:r w:rsidR="00CF7048">
        <w:rPr>
          <w:shadow/>
          <w:sz w:val="28"/>
          <w:szCs w:val="28"/>
        </w:rPr>
        <w:t>6</w:t>
      </w:r>
      <w:r w:rsidR="00CF7048" w:rsidRPr="001B79EA">
        <w:rPr>
          <w:shadow/>
          <w:sz w:val="28"/>
          <w:szCs w:val="28"/>
        </w:rPr>
        <w:t xml:space="preserve"> года  №</w:t>
      </w:r>
      <w:r w:rsidR="00CF7048">
        <w:rPr>
          <w:shadow/>
          <w:sz w:val="28"/>
          <w:szCs w:val="28"/>
        </w:rPr>
        <w:t xml:space="preserve"> </w:t>
      </w:r>
      <w:r w:rsidR="00CF7048">
        <w:rPr>
          <w:shadow/>
          <w:sz w:val="28"/>
          <w:szCs w:val="28"/>
          <w:u w:val="single"/>
        </w:rPr>
        <w:t>162</w:t>
      </w:r>
    </w:p>
    <w:p w:rsidR="00393B7C" w:rsidRPr="007E62A8" w:rsidRDefault="00393B7C" w:rsidP="00393B7C">
      <w:pPr>
        <w:spacing w:before="0" w:line="240" w:lineRule="auto"/>
        <w:ind w:left="0" w:right="0"/>
        <w:jc w:val="both"/>
        <w:rPr>
          <w:sz w:val="28"/>
          <w:szCs w:val="28"/>
        </w:rPr>
      </w:pPr>
    </w:p>
    <w:p w:rsidR="00CC3DE5" w:rsidRDefault="00393B7C" w:rsidP="00CC3DE5">
      <w:pPr>
        <w:spacing w:before="0" w:line="240" w:lineRule="auto"/>
        <w:ind w:left="0" w:right="0"/>
        <w:rPr>
          <w:sz w:val="28"/>
          <w:szCs w:val="28"/>
        </w:rPr>
      </w:pPr>
      <w:r w:rsidRPr="007E62A8">
        <w:rPr>
          <w:sz w:val="28"/>
          <w:szCs w:val="28"/>
        </w:rPr>
        <w:t xml:space="preserve">Коэффициенты для расчета арендной платы, определяемые  по категориям земель и видам разрешенного использования земельных участков, за границами населенных пунктов  </w:t>
      </w:r>
      <w:r w:rsidR="00CC3DE5" w:rsidRPr="001B79EA">
        <w:rPr>
          <w:sz w:val="28"/>
          <w:szCs w:val="28"/>
        </w:rPr>
        <w:t>на территории муниципального образования «Майминский район», государственная собственность на которые не разграничена «</w:t>
      </w:r>
      <w:proofErr w:type="spellStart"/>
      <w:r w:rsidR="00CC3DE5" w:rsidRPr="001B79EA">
        <w:rPr>
          <w:sz w:val="28"/>
          <w:szCs w:val="28"/>
        </w:rPr>
        <w:t>Майминский</w:t>
      </w:r>
      <w:proofErr w:type="spellEnd"/>
      <w:r w:rsidR="00CC3DE5" w:rsidRPr="001B79EA">
        <w:rPr>
          <w:sz w:val="28"/>
          <w:szCs w:val="28"/>
        </w:rPr>
        <w:t xml:space="preserve"> район» на 201</w:t>
      </w:r>
      <w:r w:rsidR="003165D2">
        <w:rPr>
          <w:sz w:val="28"/>
          <w:szCs w:val="28"/>
        </w:rPr>
        <w:t>7</w:t>
      </w:r>
      <w:r w:rsidR="00CC3DE5" w:rsidRPr="001B79EA">
        <w:rPr>
          <w:sz w:val="28"/>
          <w:szCs w:val="28"/>
        </w:rPr>
        <w:t xml:space="preserve"> год</w:t>
      </w:r>
    </w:p>
    <w:p w:rsidR="00C46E62" w:rsidRPr="001B79EA" w:rsidRDefault="00C46E62" w:rsidP="00CC3DE5">
      <w:pPr>
        <w:spacing w:before="0" w:line="240" w:lineRule="auto"/>
        <w:ind w:left="0" w:right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6318"/>
        <w:gridCol w:w="2801"/>
      </w:tblGrid>
      <w:tr w:rsidR="00393B7C" w:rsidRPr="00E757F1">
        <w:trPr>
          <w:trHeight w:val="258"/>
        </w:trPr>
        <w:tc>
          <w:tcPr>
            <w:tcW w:w="594" w:type="dxa"/>
          </w:tcPr>
          <w:p w:rsidR="00393B7C" w:rsidRPr="00E757F1" w:rsidRDefault="00393B7C" w:rsidP="00CC3DE5">
            <w:pPr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E757F1">
              <w:rPr>
                <w:sz w:val="24"/>
                <w:szCs w:val="24"/>
              </w:rPr>
              <w:t>№</w:t>
            </w:r>
          </w:p>
          <w:p w:rsidR="00393B7C" w:rsidRPr="00E757F1" w:rsidRDefault="00393B7C" w:rsidP="00CC3DE5">
            <w:pPr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757F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757F1">
              <w:rPr>
                <w:sz w:val="24"/>
                <w:szCs w:val="24"/>
              </w:rPr>
              <w:t>/</w:t>
            </w:r>
            <w:proofErr w:type="spellStart"/>
            <w:r w:rsidRPr="00E757F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18" w:type="dxa"/>
          </w:tcPr>
          <w:p w:rsidR="00393B7C" w:rsidRPr="00E757F1" w:rsidRDefault="00393B7C" w:rsidP="00CC3DE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E757F1">
              <w:rPr>
                <w:sz w:val="24"/>
                <w:szCs w:val="24"/>
              </w:rPr>
              <w:t>Категории земель и виды разрешенного использования земельных участков</w:t>
            </w:r>
          </w:p>
        </w:tc>
        <w:tc>
          <w:tcPr>
            <w:tcW w:w="2801" w:type="dxa"/>
          </w:tcPr>
          <w:p w:rsidR="00393B7C" w:rsidRPr="00E757F1" w:rsidRDefault="00393B7C" w:rsidP="00CC3DE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E757F1">
              <w:rPr>
                <w:sz w:val="24"/>
                <w:szCs w:val="24"/>
              </w:rPr>
              <w:t>Коэффициент</w:t>
            </w:r>
          </w:p>
          <w:p w:rsidR="00393B7C" w:rsidRPr="00E757F1" w:rsidRDefault="00393B7C" w:rsidP="00CC3DE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393B7C" w:rsidRPr="00E757F1">
        <w:trPr>
          <w:trHeight w:val="258"/>
        </w:trPr>
        <w:tc>
          <w:tcPr>
            <w:tcW w:w="594" w:type="dxa"/>
          </w:tcPr>
          <w:p w:rsidR="00393B7C" w:rsidRPr="00E757F1" w:rsidRDefault="00393B7C" w:rsidP="00CC3DE5">
            <w:pPr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E757F1">
              <w:rPr>
                <w:sz w:val="24"/>
                <w:szCs w:val="24"/>
              </w:rPr>
              <w:t>1</w:t>
            </w:r>
          </w:p>
        </w:tc>
        <w:tc>
          <w:tcPr>
            <w:tcW w:w="6318" w:type="dxa"/>
          </w:tcPr>
          <w:p w:rsidR="00393B7C" w:rsidRPr="00E757F1" w:rsidRDefault="00393B7C" w:rsidP="00CC3DE5">
            <w:pPr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E757F1">
              <w:rPr>
                <w:sz w:val="24"/>
                <w:szCs w:val="24"/>
              </w:rPr>
              <w:t xml:space="preserve">Земли особо охраняемых территорий и объектов. </w:t>
            </w:r>
          </w:p>
        </w:tc>
        <w:tc>
          <w:tcPr>
            <w:tcW w:w="2801" w:type="dxa"/>
          </w:tcPr>
          <w:p w:rsidR="00393B7C" w:rsidRPr="00E757F1" w:rsidRDefault="00393B7C" w:rsidP="00CC3DE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393B7C" w:rsidRPr="00E757F1">
        <w:trPr>
          <w:trHeight w:val="536"/>
        </w:trPr>
        <w:tc>
          <w:tcPr>
            <w:tcW w:w="594" w:type="dxa"/>
          </w:tcPr>
          <w:p w:rsidR="00393B7C" w:rsidRPr="00E757F1" w:rsidRDefault="00393B7C" w:rsidP="00CC3DE5">
            <w:pPr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</w:p>
        </w:tc>
        <w:tc>
          <w:tcPr>
            <w:tcW w:w="6318" w:type="dxa"/>
          </w:tcPr>
          <w:p w:rsidR="00393B7C" w:rsidRPr="00E757F1" w:rsidRDefault="00393B7C" w:rsidP="00CC3DE5">
            <w:pPr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E757F1">
              <w:rPr>
                <w:sz w:val="24"/>
                <w:szCs w:val="24"/>
              </w:rPr>
              <w:t>Земельные участки, для строительства, размещения и обслуживания объектов оздоровительного и рекреационного назначения, культурно-развлекательного комплекса, баз отдыха, туристических, гостиничных комплексов.</w:t>
            </w:r>
          </w:p>
        </w:tc>
        <w:tc>
          <w:tcPr>
            <w:tcW w:w="2801" w:type="dxa"/>
          </w:tcPr>
          <w:p w:rsidR="00393B7C" w:rsidRPr="00E757F1" w:rsidRDefault="00393B7C" w:rsidP="00CC3DE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E757F1">
              <w:rPr>
                <w:sz w:val="24"/>
                <w:szCs w:val="24"/>
              </w:rPr>
              <w:t>0,05</w:t>
            </w:r>
          </w:p>
        </w:tc>
      </w:tr>
      <w:tr w:rsidR="00393B7C" w:rsidRPr="00E757F1">
        <w:trPr>
          <w:trHeight w:val="536"/>
        </w:trPr>
        <w:tc>
          <w:tcPr>
            <w:tcW w:w="594" w:type="dxa"/>
          </w:tcPr>
          <w:p w:rsidR="00393B7C" w:rsidRPr="00E757F1" w:rsidRDefault="00393B7C" w:rsidP="00CC3DE5">
            <w:pPr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</w:p>
        </w:tc>
        <w:tc>
          <w:tcPr>
            <w:tcW w:w="6318" w:type="dxa"/>
          </w:tcPr>
          <w:p w:rsidR="00393B7C" w:rsidRPr="00E757F1" w:rsidRDefault="00393B7C" w:rsidP="00CC3DE5">
            <w:pPr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E757F1">
              <w:rPr>
                <w:sz w:val="24"/>
                <w:szCs w:val="24"/>
              </w:rPr>
              <w:t>Земельные участки, для строительства, размещения и обслуживания сезонных баз отдыха.</w:t>
            </w:r>
          </w:p>
        </w:tc>
        <w:tc>
          <w:tcPr>
            <w:tcW w:w="2801" w:type="dxa"/>
          </w:tcPr>
          <w:p w:rsidR="00393B7C" w:rsidRPr="00E757F1" w:rsidRDefault="00393B7C" w:rsidP="00CC3DE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E757F1">
              <w:rPr>
                <w:sz w:val="24"/>
                <w:szCs w:val="24"/>
              </w:rPr>
              <w:t>0,045</w:t>
            </w:r>
          </w:p>
        </w:tc>
      </w:tr>
      <w:tr w:rsidR="00393B7C" w:rsidRPr="00E757F1">
        <w:trPr>
          <w:trHeight w:val="536"/>
        </w:trPr>
        <w:tc>
          <w:tcPr>
            <w:tcW w:w="594" w:type="dxa"/>
          </w:tcPr>
          <w:p w:rsidR="00393B7C" w:rsidRPr="00E757F1" w:rsidRDefault="00393B7C" w:rsidP="00CC3DE5">
            <w:pPr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</w:p>
        </w:tc>
        <w:tc>
          <w:tcPr>
            <w:tcW w:w="6318" w:type="dxa"/>
          </w:tcPr>
          <w:p w:rsidR="00393B7C" w:rsidRPr="00E757F1" w:rsidRDefault="00393B7C" w:rsidP="00CC3DE5">
            <w:pPr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E757F1">
              <w:rPr>
                <w:sz w:val="24"/>
                <w:szCs w:val="24"/>
              </w:rPr>
              <w:t>Земельные участки, для строительства, размещения и обслуживания прочих объектов.</w:t>
            </w:r>
          </w:p>
        </w:tc>
        <w:tc>
          <w:tcPr>
            <w:tcW w:w="2801" w:type="dxa"/>
          </w:tcPr>
          <w:p w:rsidR="00393B7C" w:rsidRPr="00E757F1" w:rsidRDefault="00393B7C" w:rsidP="00CC3DE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E757F1">
              <w:rPr>
                <w:sz w:val="24"/>
                <w:szCs w:val="24"/>
              </w:rPr>
              <w:t>по ставкам земельного налога, соответствующего сельского поселения</w:t>
            </w:r>
            <w:r w:rsidR="003165D2">
              <w:rPr>
                <w:sz w:val="24"/>
                <w:szCs w:val="24"/>
              </w:rPr>
              <w:t>*</w:t>
            </w:r>
          </w:p>
        </w:tc>
      </w:tr>
      <w:tr w:rsidR="00393B7C" w:rsidRPr="00E757F1">
        <w:trPr>
          <w:trHeight w:val="536"/>
        </w:trPr>
        <w:tc>
          <w:tcPr>
            <w:tcW w:w="594" w:type="dxa"/>
          </w:tcPr>
          <w:p w:rsidR="00393B7C" w:rsidRPr="00E757F1" w:rsidRDefault="00393B7C" w:rsidP="00CC3DE5">
            <w:pPr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E757F1">
              <w:rPr>
                <w:sz w:val="24"/>
                <w:szCs w:val="24"/>
              </w:rPr>
              <w:t>2</w:t>
            </w:r>
          </w:p>
        </w:tc>
        <w:tc>
          <w:tcPr>
            <w:tcW w:w="6318" w:type="dxa"/>
          </w:tcPr>
          <w:p w:rsidR="00393B7C" w:rsidRPr="00E757F1" w:rsidRDefault="00393B7C" w:rsidP="00CC3DE5">
            <w:pPr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E757F1">
              <w:rPr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 и иного специального назначения. </w:t>
            </w:r>
          </w:p>
        </w:tc>
        <w:tc>
          <w:tcPr>
            <w:tcW w:w="2801" w:type="dxa"/>
          </w:tcPr>
          <w:p w:rsidR="00393B7C" w:rsidRPr="00E757F1" w:rsidRDefault="00393B7C" w:rsidP="00CC3DE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393B7C" w:rsidRPr="00E757F1">
        <w:trPr>
          <w:trHeight w:val="535"/>
        </w:trPr>
        <w:tc>
          <w:tcPr>
            <w:tcW w:w="594" w:type="dxa"/>
          </w:tcPr>
          <w:p w:rsidR="00393B7C" w:rsidRPr="00E757F1" w:rsidRDefault="00393B7C" w:rsidP="00CC3DE5">
            <w:pPr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</w:p>
        </w:tc>
        <w:tc>
          <w:tcPr>
            <w:tcW w:w="6318" w:type="dxa"/>
          </w:tcPr>
          <w:p w:rsidR="00393B7C" w:rsidRPr="00E757F1" w:rsidRDefault="00393B7C" w:rsidP="00CC3DE5">
            <w:pPr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E757F1">
              <w:rPr>
                <w:sz w:val="24"/>
                <w:szCs w:val="24"/>
              </w:rPr>
              <w:t>Земельные участки, для строительства, размещения и обслуживания объектов торговли, общественного питания.</w:t>
            </w:r>
          </w:p>
        </w:tc>
        <w:tc>
          <w:tcPr>
            <w:tcW w:w="2801" w:type="dxa"/>
          </w:tcPr>
          <w:p w:rsidR="00393B7C" w:rsidRPr="00E757F1" w:rsidRDefault="00393B7C" w:rsidP="00CC3DE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E757F1">
              <w:rPr>
                <w:sz w:val="24"/>
                <w:szCs w:val="24"/>
              </w:rPr>
              <w:t>2</w:t>
            </w:r>
          </w:p>
        </w:tc>
      </w:tr>
      <w:tr w:rsidR="00393B7C" w:rsidRPr="00E757F1">
        <w:trPr>
          <w:trHeight w:val="258"/>
        </w:trPr>
        <w:tc>
          <w:tcPr>
            <w:tcW w:w="594" w:type="dxa"/>
          </w:tcPr>
          <w:p w:rsidR="00393B7C" w:rsidRPr="00E757F1" w:rsidRDefault="00393B7C" w:rsidP="00CC3DE5">
            <w:pPr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</w:p>
        </w:tc>
        <w:tc>
          <w:tcPr>
            <w:tcW w:w="6318" w:type="dxa"/>
          </w:tcPr>
          <w:p w:rsidR="00393B7C" w:rsidRPr="00E757F1" w:rsidRDefault="00393B7C" w:rsidP="00CC3DE5">
            <w:pPr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E757F1">
              <w:rPr>
                <w:sz w:val="24"/>
                <w:szCs w:val="24"/>
              </w:rPr>
              <w:t xml:space="preserve">Земельные участки, для строительства, размещения и обслуживания автозаправочных и газозаправочных станций, платных автостоянок, объектов для ремонта и обслуживания автомобилей, шиномонтажных мастерских, </w:t>
            </w:r>
            <w:proofErr w:type="spellStart"/>
            <w:r w:rsidRPr="00E757F1">
              <w:rPr>
                <w:sz w:val="24"/>
                <w:szCs w:val="24"/>
              </w:rPr>
              <w:t>автомоек</w:t>
            </w:r>
            <w:proofErr w:type="spellEnd"/>
            <w:r w:rsidRPr="00E757F1">
              <w:rPr>
                <w:sz w:val="24"/>
                <w:szCs w:val="24"/>
              </w:rPr>
              <w:t>, объектов дорожного сервиса.</w:t>
            </w:r>
          </w:p>
        </w:tc>
        <w:tc>
          <w:tcPr>
            <w:tcW w:w="2801" w:type="dxa"/>
          </w:tcPr>
          <w:p w:rsidR="00393B7C" w:rsidRPr="00E757F1" w:rsidRDefault="00393B7C" w:rsidP="00CC3DE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E757F1">
              <w:rPr>
                <w:sz w:val="24"/>
                <w:szCs w:val="24"/>
              </w:rPr>
              <w:t>0,2</w:t>
            </w:r>
          </w:p>
        </w:tc>
      </w:tr>
      <w:tr w:rsidR="00393B7C" w:rsidRPr="00E757F1">
        <w:trPr>
          <w:trHeight w:val="258"/>
        </w:trPr>
        <w:tc>
          <w:tcPr>
            <w:tcW w:w="594" w:type="dxa"/>
          </w:tcPr>
          <w:p w:rsidR="00393B7C" w:rsidRPr="00E757F1" w:rsidRDefault="00393B7C" w:rsidP="00CC3DE5">
            <w:pPr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</w:p>
        </w:tc>
        <w:tc>
          <w:tcPr>
            <w:tcW w:w="6318" w:type="dxa"/>
          </w:tcPr>
          <w:p w:rsidR="00393B7C" w:rsidRPr="00E757F1" w:rsidRDefault="00393B7C" w:rsidP="00CC3DE5">
            <w:pPr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E757F1">
              <w:rPr>
                <w:sz w:val="24"/>
                <w:szCs w:val="24"/>
              </w:rPr>
              <w:t>Земельные участки, для разработки карьера, занятые карьерами.</w:t>
            </w:r>
          </w:p>
        </w:tc>
        <w:tc>
          <w:tcPr>
            <w:tcW w:w="2801" w:type="dxa"/>
          </w:tcPr>
          <w:p w:rsidR="00393B7C" w:rsidRPr="00E757F1" w:rsidRDefault="00393B7C" w:rsidP="00CC3DE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E757F1">
              <w:rPr>
                <w:sz w:val="24"/>
                <w:szCs w:val="24"/>
              </w:rPr>
              <w:t>0,7</w:t>
            </w:r>
          </w:p>
        </w:tc>
      </w:tr>
      <w:tr w:rsidR="00393B7C" w:rsidRPr="00E757F1">
        <w:trPr>
          <w:trHeight w:val="258"/>
        </w:trPr>
        <w:tc>
          <w:tcPr>
            <w:tcW w:w="594" w:type="dxa"/>
          </w:tcPr>
          <w:p w:rsidR="00393B7C" w:rsidRPr="00E757F1" w:rsidRDefault="00393B7C" w:rsidP="00CC3DE5">
            <w:pPr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</w:p>
        </w:tc>
        <w:tc>
          <w:tcPr>
            <w:tcW w:w="6318" w:type="dxa"/>
          </w:tcPr>
          <w:p w:rsidR="00393B7C" w:rsidRPr="00E757F1" w:rsidRDefault="00393B7C" w:rsidP="00CC3DE5">
            <w:pPr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E757F1">
              <w:rPr>
                <w:sz w:val="24"/>
                <w:szCs w:val="24"/>
              </w:rPr>
              <w:t>Земельные участки, для строительства, размещения газопроводов, сопутствующей инфраструктуры, объектов необходимых для эксплуатации газопроводов, для строительства, размещения и обслуживания производственных баз, цехов по производству и переработке продукции, для организации производства питьевой воды, пекарен.</w:t>
            </w:r>
          </w:p>
        </w:tc>
        <w:tc>
          <w:tcPr>
            <w:tcW w:w="2801" w:type="dxa"/>
          </w:tcPr>
          <w:p w:rsidR="00393B7C" w:rsidRPr="00E757F1" w:rsidRDefault="00393B7C" w:rsidP="00CC3DE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E757F1">
              <w:rPr>
                <w:sz w:val="24"/>
                <w:szCs w:val="24"/>
              </w:rPr>
              <w:t>0,1</w:t>
            </w:r>
          </w:p>
        </w:tc>
      </w:tr>
      <w:tr w:rsidR="00393B7C" w:rsidRPr="00E757F1">
        <w:trPr>
          <w:trHeight w:val="278"/>
        </w:trPr>
        <w:tc>
          <w:tcPr>
            <w:tcW w:w="594" w:type="dxa"/>
          </w:tcPr>
          <w:p w:rsidR="00393B7C" w:rsidRPr="00E757F1" w:rsidRDefault="00393B7C" w:rsidP="00CC3DE5">
            <w:pPr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</w:p>
        </w:tc>
        <w:tc>
          <w:tcPr>
            <w:tcW w:w="6318" w:type="dxa"/>
          </w:tcPr>
          <w:p w:rsidR="00393B7C" w:rsidRPr="00E757F1" w:rsidRDefault="00393B7C" w:rsidP="00CC3DE5">
            <w:pPr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E757F1">
              <w:rPr>
                <w:sz w:val="24"/>
                <w:szCs w:val="24"/>
              </w:rPr>
              <w:t>Земельные участки, для строительства, размещения и обслуживания полей фильтрации очистных сооружений, иловых полей.</w:t>
            </w:r>
          </w:p>
        </w:tc>
        <w:tc>
          <w:tcPr>
            <w:tcW w:w="2801" w:type="dxa"/>
          </w:tcPr>
          <w:p w:rsidR="00393B7C" w:rsidRPr="00E757F1" w:rsidRDefault="00393B7C" w:rsidP="00CC3DE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E757F1">
              <w:rPr>
                <w:sz w:val="24"/>
                <w:szCs w:val="24"/>
              </w:rPr>
              <w:t>0,04</w:t>
            </w:r>
          </w:p>
        </w:tc>
      </w:tr>
      <w:tr w:rsidR="00C46E62" w:rsidRPr="00E757F1" w:rsidTr="00C46E62">
        <w:trPr>
          <w:trHeight w:val="278"/>
        </w:trPr>
        <w:tc>
          <w:tcPr>
            <w:tcW w:w="9713" w:type="dxa"/>
            <w:gridSpan w:val="3"/>
            <w:tcBorders>
              <w:top w:val="nil"/>
              <w:left w:val="nil"/>
              <w:right w:val="nil"/>
            </w:tcBorders>
          </w:tcPr>
          <w:p w:rsidR="00C46E62" w:rsidRDefault="00C46E62" w:rsidP="00CC3DE5">
            <w:pPr>
              <w:spacing w:before="0" w:line="240" w:lineRule="auto"/>
              <w:ind w:left="0" w:right="0"/>
              <w:rPr>
                <w:sz w:val="28"/>
                <w:szCs w:val="28"/>
              </w:rPr>
            </w:pPr>
          </w:p>
          <w:p w:rsidR="00C46E62" w:rsidRDefault="00C46E62" w:rsidP="00CC3DE5">
            <w:pPr>
              <w:spacing w:before="0" w:line="240" w:lineRule="auto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C46E62" w:rsidRPr="00C46E62" w:rsidRDefault="00C46E62" w:rsidP="00CC3DE5">
            <w:pPr>
              <w:spacing w:before="0" w:line="240" w:lineRule="auto"/>
              <w:ind w:left="0" w:right="0"/>
              <w:rPr>
                <w:sz w:val="28"/>
                <w:szCs w:val="28"/>
              </w:rPr>
            </w:pPr>
          </w:p>
        </w:tc>
      </w:tr>
      <w:tr w:rsidR="00393B7C" w:rsidRPr="00E757F1">
        <w:trPr>
          <w:trHeight w:val="278"/>
        </w:trPr>
        <w:tc>
          <w:tcPr>
            <w:tcW w:w="594" w:type="dxa"/>
          </w:tcPr>
          <w:p w:rsidR="00393B7C" w:rsidRPr="00E757F1" w:rsidRDefault="00393B7C" w:rsidP="00CC3DE5">
            <w:pPr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</w:p>
        </w:tc>
        <w:tc>
          <w:tcPr>
            <w:tcW w:w="6318" w:type="dxa"/>
          </w:tcPr>
          <w:p w:rsidR="00393B7C" w:rsidRPr="00E757F1" w:rsidRDefault="00393B7C" w:rsidP="00CC3DE5">
            <w:pPr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E757F1">
              <w:rPr>
                <w:sz w:val="24"/>
                <w:szCs w:val="24"/>
              </w:rPr>
              <w:t xml:space="preserve">Земельные участки, для строительства, размещения и обслуживания учреждений образования, культуры, спорта, научных и учебных заведений, благотворительных фондов, полигонов твердых бытовых отходов, промышленных отходов и  объектов, необходимых для эксплуатации полигонов, для строительства, размещения и обслуживания  прочих объектов. </w:t>
            </w:r>
            <w:r w:rsidR="00905164">
              <w:rPr>
                <w:sz w:val="24"/>
                <w:szCs w:val="24"/>
              </w:rPr>
              <w:t>Коммунальное обслуживание. Воздушный транспорт.</w:t>
            </w:r>
          </w:p>
        </w:tc>
        <w:tc>
          <w:tcPr>
            <w:tcW w:w="2801" w:type="dxa"/>
          </w:tcPr>
          <w:p w:rsidR="00393B7C" w:rsidRPr="00E757F1" w:rsidRDefault="00393B7C" w:rsidP="00CC3DE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E757F1">
              <w:rPr>
                <w:sz w:val="24"/>
                <w:szCs w:val="24"/>
              </w:rPr>
              <w:t>по ставкам земельного налога, соответствующего сельского поселения</w:t>
            </w:r>
            <w:r w:rsidR="003165D2">
              <w:rPr>
                <w:sz w:val="24"/>
                <w:szCs w:val="24"/>
              </w:rPr>
              <w:t>*</w:t>
            </w:r>
          </w:p>
        </w:tc>
      </w:tr>
      <w:tr w:rsidR="00393B7C" w:rsidRPr="00E757F1">
        <w:trPr>
          <w:trHeight w:val="657"/>
        </w:trPr>
        <w:tc>
          <w:tcPr>
            <w:tcW w:w="594" w:type="dxa"/>
          </w:tcPr>
          <w:p w:rsidR="00393B7C" w:rsidRPr="00E757F1" w:rsidRDefault="00393B7C" w:rsidP="00CC3DE5">
            <w:pPr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</w:p>
        </w:tc>
        <w:tc>
          <w:tcPr>
            <w:tcW w:w="6318" w:type="dxa"/>
          </w:tcPr>
          <w:p w:rsidR="00393B7C" w:rsidRPr="00E757F1" w:rsidRDefault="00393B7C" w:rsidP="00CC3DE5">
            <w:pPr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E757F1">
              <w:rPr>
                <w:sz w:val="24"/>
                <w:szCs w:val="24"/>
              </w:rPr>
              <w:t>Земельные участки, для строительства, размещения и обслуживания объектов и сооружений связи, объектов необходимых для их эксплуатации.</w:t>
            </w:r>
          </w:p>
        </w:tc>
        <w:tc>
          <w:tcPr>
            <w:tcW w:w="2801" w:type="dxa"/>
          </w:tcPr>
          <w:p w:rsidR="00393B7C" w:rsidRPr="00E757F1" w:rsidRDefault="00393B7C" w:rsidP="00CC3DE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E757F1">
              <w:rPr>
                <w:sz w:val="24"/>
                <w:szCs w:val="24"/>
              </w:rPr>
              <w:t>5</w:t>
            </w:r>
          </w:p>
        </w:tc>
      </w:tr>
      <w:tr w:rsidR="00393B7C" w:rsidRPr="00E757F1">
        <w:trPr>
          <w:trHeight w:val="657"/>
        </w:trPr>
        <w:tc>
          <w:tcPr>
            <w:tcW w:w="594" w:type="dxa"/>
          </w:tcPr>
          <w:p w:rsidR="00393B7C" w:rsidRPr="00E757F1" w:rsidRDefault="00393B7C" w:rsidP="00CC3DE5">
            <w:pPr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</w:p>
        </w:tc>
        <w:tc>
          <w:tcPr>
            <w:tcW w:w="6318" w:type="dxa"/>
          </w:tcPr>
          <w:p w:rsidR="00393B7C" w:rsidRPr="00E757F1" w:rsidRDefault="00393B7C" w:rsidP="00CC3DE5">
            <w:pPr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E757F1">
              <w:rPr>
                <w:sz w:val="24"/>
                <w:szCs w:val="24"/>
              </w:rPr>
              <w:t xml:space="preserve">Земельные участки, </w:t>
            </w:r>
            <w:proofErr w:type="gramStart"/>
            <w:r w:rsidRPr="00E757F1">
              <w:rPr>
                <w:sz w:val="24"/>
                <w:szCs w:val="24"/>
              </w:rPr>
              <w:t>для</w:t>
            </w:r>
            <w:proofErr w:type="gramEnd"/>
            <w:r w:rsidRPr="00E757F1">
              <w:rPr>
                <w:sz w:val="24"/>
                <w:szCs w:val="24"/>
              </w:rPr>
              <w:t xml:space="preserve"> </w:t>
            </w:r>
            <w:proofErr w:type="gramStart"/>
            <w:r w:rsidRPr="00E757F1">
              <w:rPr>
                <w:sz w:val="24"/>
                <w:szCs w:val="24"/>
              </w:rPr>
              <w:t>организация</w:t>
            </w:r>
            <w:proofErr w:type="gramEnd"/>
            <w:r w:rsidRPr="00E757F1">
              <w:rPr>
                <w:sz w:val="24"/>
                <w:szCs w:val="24"/>
              </w:rPr>
              <w:t xml:space="preserve"> открытого тира.</w:t>
            </w:r>
          </w:p>
        </w:tc>
        <w:tc>
          <w:tcPr>
            <w:tcW w:w="2801" w:type="dxa"/>
          </w:tcPr>
          <w:p w:rsidR="00393B7C" w:rsidRPr="00E757F1" w:rsidRDefault="00393B7C" w:rsidP="00CC3DE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E757F1">
              <w:rPr>
                <w:sz w:val="24"/>
                <w:szCs w:val="24"/>
              </w:rPr>
              <w:t>0,03</w:t>
            </w:r>
          </w:p>
        </w:tc>
      </w:tr>
      <w:tr w:rsidR="003E1F00" w:rsidRPr="00E757F1">
        <w:trPr>
          <w:trHeight w:val="657"/>
        </w:trPr>
        <w:tc>
          <w:tcPr>
            <w:tcW w:w="594" w:type="dxa"/>
          </w:tcPr>
          <w:p w:rsidR="003E1F00" w:rsidRPr="00E757F1" w:rsidRDefault="003E1F00" w:rsidP="00CC3DE5">
            <w:pPr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</w:p>
        </w:tc>
        <w:tc>
          <w:tcPr>
            <w:tcW w:w="6318" w:type="dxa"/>
          </w:tcPr>
          <w:p w:rsidR="003E1F00" w:rsidRPr="00E757F1" w:rsidRDefault="003E1F00" w:rsidP="00CC3DE5">
            <w:pPr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E757F1">
              <w:rPr>
                <w:sz w:val="24"/>
                <w:szCs w:val="24"/>
              </w:rPr>
              <w:t>Земельные участки, предоставленные для промышленного строительства.</w:t>
            </w:r>
          </w:p>
        </w:tc>
        <w:tc>
          <w:tcPr>
            <w:tcW w:w="2801" w:type="dxa"/>
          </w:tcPr>
          <w:p w:rsidR="003E1F00" w:rsidRPr="00E757F1" w:rsidRDefault="003E1F00" w:rsidP="00CC3DE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E757F1">
              <w:rPr>
                <w:sz w:val="24"/>
                <w:szCs w:val="24"/>
              </w:rPr>
              <w:t>0,45</w:t>
            </w:r>
          </w:p>
        </w:tc>
      </w:tr>
      <w:tr w:rsidR="00393B7C" w:rsidRPr="00E757F1">
        <w:trPr>
          <w:trHeight w:val="657"/>
        </w:trPr>
        <w:tc>
          <w:tcPr>
            <w:tcW w:w="594" w:type="dxa"/>
          </w:tcPr>
          <w:p w:rsidR="00393B7C" w:rsidRPr="00E757F1" w:rsidRDefault="00393B7C" w:rsidP="00CC3DE5">
            <w:pPr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E757F1">
              <w:rPr>
                <w:sz w:val="24"/>
                <w:szCs w:val="24"/>
              </w:rPr>
              <w:t>3</w:t>
            </w:r>
          </w:p>
        </w:tc>
        <w:tc>
          <w:tcPr>
            <w:tcW w:w="6318" w:type="dxa"/>
          </w:tcPr>
          <w:p w:rsidR="00393B7C" w:rsidRPr="00E757F1" w:rsidRDefault="00393B7C" w:rsidP="00CC3DE5">
            <w:pPr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E757F1">
              <w:rPr>
                <w:sz w:val="24"/>
                <w:szCs w:val="24"/>
              </w:rPr>
              <w:t>Земли сельскохозяйственного назначения.</w:t>
            </w:r>
          </w:p>
        </w:tc>
        <w:tc>
          <w:tcPr>
            <w:tcW w:w="2801" w:type="dxa"/>
          </w:tcPr>
          <w:p w:rsidR="00393B7C" w:rsidRPr="00E757F1" w:rsidRDefault="00393B7C" w:rsidP="00CC3DE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393B7C" w:rsidRPr="00E757F1">
        <w:trPr>
          <w:trHeight w:val="278"/>
        </w:trPr>
        <w:tc>
          <w:tcPr>
            <w:tcW w:w="594" w:type="dxa"/>
          </w:tcPr>
          <w:p w:rsidR="00393B7C" w:rsidRPr="00E757F1" w:rsidRDefault="00393B7C" w:rsidP="00CC3DE5">
            <w:pPr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</w:p>
        </w:tc>
        <w:tc>
          <w:tcPr>
            <w:tcW w:w="6318" w:type="dxa"/>
          </w:tcPr>
          <w:p w:rsidR="00393B7C" w:rsidRPr="00E757F1" w:rsidRDefault="00393B7C" w:rsidP="00CC3DE5">
            <w:pPr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E757F1">
              <w:rPr>
                <w:sz w:val="24"/>
                <w:szCs w:val="24"/>
              </w:rPr>
              <w:t>Земельные участки, предоставленные под пасеку, для ведения пчеловодства.</w:t>
            </w:r>
          </w:p>
        </w:tc>
        <w:tc>
          <w:tcPr>
            <w:tcW w:w="2801" w:type="dxa"/>
          </w:tcPr>
          <w:p w:rsidR="00393B7C" w:rsidRPr="00E757F1" w:rsidRDefault="00393B7C" w:rsidP="00CC3DE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E757F1">
              <w:rPr>
                <w:sz w:val="24"/>
                <w:szCs w:val="24"/>
              </w:rPr>
              <w:t>0,1</w:t>
            </w:r>
          </w:p>
        </w:tc>
      </w:tr>
      <w:tr w:rsidR="00393B7C" w:rsidRPr="00E757F1">
        <w:trPr>
          <w:trHeight w:val="278"/>
        </w:trPr>
        <w:tc>
          <w:tcPr>
            <w:tcW w:w="594" w:type="dxa"/>
          </w:tcPr>
          <w:p w:rsidR="00393B7C" w:rsidRPr="00E757F1" w:rsidRDefault="00393B7C" w:rsidP="00CC3DE5">
            <w:pPr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</w:p>
        </w:tc>
        <w:tc>
          <w:tcPr>
            <w:tcW w:w="6318" w:type="dxa"/>
          </w:tcPr>
          <w:p w:rsidR="00393B7C" w:rsidRPr="00E757F1" w:rsidRDefault="00393B7C" w:rsidP="00CC3DE5">
            <w:pPr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E757F1">
              <w:rPr>
                <w:sz w:val="24"/>
                <w:szCs w:val="24"/>
              </w:rPr>
              <w:t xml:space="preserve">Земли сельскохозяйственных предприятий, крестьянские хозяйства, </w:t>
            </w:r>
            <w:proofErr w:type="gramStart"/>
            <w:r w:rsidRPr="00E757F1">
              <w:rPr>
                <w:sz w:val="24"/>
                <w:szCs w:val="24"/>
              </w:rPr>
              <w:t>земли</w:t>
            </w:r>
            <w:proofErr w:type="gramEnd"/>
            <w:r w:rsidRPr="00E757F1">
              <w:rPr>
                <w:sz w:val="24"/>
                <w:szCs w:val="24"/>
              </w:rPr>
              <w:t xml:space="preserve"> предоставленные для сельскохозяйственного производства,</w:t>
            </w:r>
            <w:r w:rsidR="00905164" w:rsidRPr="00E757F1">
              <w:rPr>
                <w:sz w:val="24"/>
                <w:szCs w:val="24"/>
              </w:rPr>
              <w:t xml:space="preserve"> сельскохозяйственного</w:t>
            </w:r>
            <w:r w:rsidR="00905164">
              <w:rPr>
                <w:sz w:val="24"/>
                <w:szCs w:val="24"/>
              </w:rPr>
              <w:t xml:space="preserve"> использования,</w:t>
            </w:r>
            <w:r w:rsidRPr="00E757F1">
              <w:rPr>
                <w:sz w:val="24"/>
                <w:szCs w:val="24"/>
              </w:rPr>
              <w:t xml:space="preserve"> ведения крестьянского хозяйства, для организации дачного хозяйства, для ведения садоводства, огородничества, для сенокошения, пастьбы скота, </w:t>
            </w:r>
            <w:r w:rsidRPr="00E757F1">
              <w:rPr>
                <w:bCs/>
                <w:sz w:val="24"/>
                <w:szCs w:val="24"/>
              </w:rPr>
              <w:t xml:space="preserve">для ведения личного подсобного хозяйства за чертой населенного пункта (полевой земельный участок), для организации, ведения </w:t>
            </w:r>
            <w:proofErr w:type="spellStart"/>
            <w:r w:rsidRPr="00E757F1">
              <w:rPr>
                <w:bCs/>
                <w:sz w:val="24"/>
                <w:szCs w:val="24"/>
              </w:rPr>
              <w:t>прудово-рыбоводческого</w:t>
            </w:r>
            <w:proofErr w:type="spellEnd"/>
            <w:r w:rsidRPr="00E757F1">
              <w:rPr>
                <w:bCs/>
                <w:sz w:val="24"/>
                <w:szCs w:val="24"/>
              </w:rPr>
              <w:t xml:space="preserve"> хозяйства, рыбоводческого хозяйства.</w:t>
            </w:r>
          </w:p>
        </w:tc>
        <w:tc>
          <w:tcPr>
            <w:tcW w:w="2801" w:type="dxa"/>
          </w:tcPr>
          <w:p w:rsidR="00393B7C" w:rsidRPr="00E757F1" w:rsidRDefault="00393B7C" w:rsidP="00CC3DE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E757F1">
              <w:rPr>
                <w:sz w:val="24"/>
                <w:szCs w:val="24"/>
              </w:rPr>
              <w:t>по ставкам земельного налога, соответствующего сельского поселения</w:t>
            </w:r>
            <w:r w:rsidR="003165D2">
              <w:rPr>
                <w:sz w:val="24"/>
                <w:szCs w:val="24"/>
              </w:rPr>
              <w:t>*</w:t>
            </w:r>
          </w:p>
        </w:tc>
      </w:tr>
      <w:tr w:rsidR="00393B7C" w:rsidRPr="00E757F1">
        <w:trPr>
          <w:trHeight w:val="278"/>
        </w:trPr>
        <w:tc>
          <w:tcPr>
            <w:tcW w:w="594" w:type="dxa"/>
          </w:tcPr>
          <w:p w:rsidR="00393B7C" w:rsidRPr="00E757F1" w:rsidRDefault="00393B7C" w:rsidP="00CC3DE5">
            <w:pPr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</w:p>
        </w:tc>
        <w:tc>
          <w:tcPr>
            <w:tcW w:w="6318" w:type="dxa"/>
          </w:tcPr>
          <w:p w:rsidR="00393B7C" w:rsidRPr="00E757F1" w:rsidRDefault="00393B7C" w:rsidP="00CC3DE5">
            <w:pPr>
              <w:pStyle w:val="1"/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E757F1">
              <w:rPr>
                <w:b w:val="0"/>
                <w:bCs/>
                <w:sz w:val="24"/>
                <w:szCs w:val="24"/>
              </w:rPr>
              <w:t>Земельные участки, предоставленные для строительства, размещения и обслуживания гидротехнических сооружений.</w:t>
            </w:r>
          </w:p>
        </w:tc>
        <w:tc>
          <w:tcPr>
            <w:tcW w:w="2801" w:type="dxa"/>
          </w:tcPr>
          <w:p w:rsidR="00393B7C" w:rsidRPr="00E757F1" w:rsidRDefault="00393B7C" w:rsidP="00CC3DE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E757F1">
              <w:rPr>
                <w:sz w:val="24"/>
                <w:szCs w:val="24"/>
              </w:rPr>
              <w:t>0,3</w:t>
            </w:r>
          </w:p>
        </w:tc>
      </w:tr>
      <w:tr w:rsidR="00393B7C" w:rsidRPr="00E757F1">
        <w:trPr>
          <w:trHeight w:val="278"/>
        </w:trPr>
        <w:tc>
          <w:tcPr>
            <w:tcW w:w="594" w:type="dxa"/>
          </w:tcPr>
          <w:p w:rsidR="00393B7C" w:rsidRPr="00E757F1" w:rsidRDefault="00393B7C" w:rsidP="00CC3DE5">
            <w:pPr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</w:p>
        </w:tc>
        <w:tc>
          <w:tcPr>
            <w:tcW w:w="6318" w:type="dxa"/>
          </w:tcPr>
          <w:p w:rsidR="00393B7C" w:rsidRPr="00E757F1" w:rsidRDefault="00393B7C" w:rsidP="00CC3DE5">
            <w:pPr>
              <w:pStyle w:val="1"/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E757F1">
              <w:rPr>
                <w:b w:val="0"/>
                <w:bCs/>
                <w:sz w:val="24"/>
                <w:szCs w:val="24"/>
              </w:rPr>
              <w:t>Земельные участки, предоставленные для строительства, размещения и обслуживания биотермической ямы (скотомогильник).</w:t>
            </w:r>
          </w:p>
        </w:tc>
        <w:tc>
          <w:tcPr>
            <w:tcW w:w="2801" w:type="dxa"/>
          </w:tcPr>
          <w:p w:rsidR="00393B7C" w:rsidRPr="00E757F1" w:rsidRDefault="00393B7C" w:rsidP="00CC3DE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E757F1">
              <w:rPr>
                <w:sz w:val="24"/>
                <w:szCs w:val="24"/>
              </w:rPr>
              <w:t>1</w:t>
            </w:r>
          </w:p>
        </w:tc>
      </w:tr>
    </w:tbl>
    <w:p w:rsidR="00393B7C" w:rsidRDefault="00393B7C" w:rsidP="00557DE1">
      <w:pPr>
        <w:spacing w:before="0" w:line="240" w:lineRule="auto"/>
        <w:ind w:left="0" w:right="0"/>
        <w:rPr>
          <w:sz w:val="28"/>
          <w:szCs w:val="28"/>
        </w:rPr>
      </w:pPr>
    </w:p>
    <w:p w:rsidR="00EA431F" w:rsidRDefault="00EA431F" w:rsidP="00EA431F">
      <w:pPr>
        <w:spacing w:before="0"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EA431F" w:rsidRDefault="00EA431F" w:rsidP="00EA431F">
      <w:pPr>
        <w:spacing w:before="0"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* - ставки земельного налога утверждаемые представительными органами сельских поселений муниципального образования «</w:t>
      </w:r>
      <w:proofErr w:type="spellStart"/>
      <w:r>
        <w:rPr>
          <w:sz w:val="28"/>
          <w:szCs w:val="28"/>
        </w:rPr>
        <w:t>Майминский</w:t>
      </w:r>
      <w:proofErr w:type="spellEnd"/>
      <w:r>
        <w:rPr>
          <w:sz w:val="28"/>
          <w:szCs w:val="28"/>
        </w:rPr>
        <w:t xml:space="preserve"> район» на каждый календарный год.</w:t>
      </w:r>
    </w:p>
    <w:p w:rsidR="00393B7C" w:rsidRPr="00E56DED" w:rsidRDefault="00393B7C" w:rsidP="00557DE1">
      <w:pPr>
        <w:spacing w:before="0" w:line="240" w:lineRule="auto"/>
        <w:ind w:left="0" w:right="0"/>
        <w:rPr>
          <w:sz w:val="28"/>
          <w:szCs w:val="28"/>
        </w:rPr>
      </w:pPr>
    </w:p>
    <w:sectPr w:rsidR="00393B7C" w:rsidRPr="00E56DED" w:rsidSect="00393B7C">
      <w:pgSz w:w="11900" w:h="16820"/>
      <w:pgMar w:top="851" w:right="845" w:bottom="851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401501"/>
    <w:multiLevelType w:val="singleLevel"/>
    <w:tmpl w:val="F5AA299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50"/>
      </w:pPr>
      <w:rPr>
        <w:rFonts w:hint="default"/>
      </w:rPr>
    </w:lvl>
  </w:abstractNum>
  <w:abstractNum w:abstractNumId="2">
    <w:nsid w:val="304A5607"/>
    <w:multiLevelType w:val="singleLevel"/>
    <w:tmpl w:val="3E9AE49A"/>
    <w:lvl w:ilvl="0">
      <w:start w:val="7"/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3">
    <w:nsid w:val="327B49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6510B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12B4D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FF702A4"/>
    <w:multiLevelType w:val="singleLevel"/>
    <w:tmpl w:val="F1B0839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52A957C3"/>
    <w:multiLevelType w:val="hybridMultilevel"/>
    <w:tmpl w:val="B1A82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D7104C"/>
    <w:multiLevelType w:val="singleLevel"/>
    <w:tmpl w:val="B7527D0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>
    <w:nsid w:val="60BF4D94"/>
    <w:multiLevelType w:val="singleLevel"/>
    <w:tmpl w:val="B4A0D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A584C7C"/>
    <w:multiLevelType w:val="hybridMultilevel"/>
    <w:tmpl w:val="E59C520E"/>
    <w:lvl w:ilvl="0" w:tplc="9884A25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375C67"/>
    <w:multiLevelType w:val="singleLevel"/>
    <w:tmpl w:val="4F3E536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  <w:sz w:val="24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11"/>
  </w:num>
  <w:num w:numId="9">
    <w:abstractNumId w:val="1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A4F1F"/>
    <w:rsid w:val="00000D57"/>
    <w:rsid w:val="000077D7"/>
    <w:rsid w:val="000365CF"/>
    <w:rsid w:val="00057091"/>
    <w:rsid w:val="00057A16"/>
    <w:rsid w:val="00091536"/>
    <w:rsid w:val="000F1203"/>
    <w:rsid w:val="0011469B"/>
    <w:rsid w:val="0013595A"/>
    <w:rsid w:val="001B79EA"/>
    <w:rsid w:val="001E44F6"/>
    <w:rsid w:val="001F4D8D"/>
    <w:rsid w:val="00206D14"/>
    <w:rsid w:val="00231505"/>
    <w:rsid w:val="00251A59"/>
    <w:rsid w:val="00273E56"/>
    <w:rsid w:val="00277447"/>
    <w:rsid w:val="002A53B1"/>
    <w:rsid w:val="002C1884"/>
    <w:rsid w:val="002D7319"/>
    <w:rsid w:val="002E062A"/>
    <w:rsid w:val="002F7F5B"/>
    <w:rsid w:val="00303346"/>
    <w:rsid w:val="003165D2"/>
    <w:rsid w:val="00327A5A"/>
    <w:rsid w:val="003861F8"/>
    <w:rsid w:val="0039264C"/>
    <w:rsid w:val="00393B7C"/>
    <w:rsid w:val="003B2321"/>
    <w:rsid w:val="003E02DB"/>
    <w:rsid w:val="003E1F00"/>
    <w:rsid w:val="003F23E0"/>
    <w:rsid w:val="00415BEE"/>
    <w:rsid w:val="00425284"/>
    <w:rsid w:val="004261C6"/>
    <w:rsid w:val="004A4D4B"/>
    <w:rsid w:val="004F52F3"/>
    <w:rsid w:val="004F5977"/>
    <w:rsid w:val="00530614"/>
    <w:rsid w:val="00557DE1"/>
    <w:rsid w:val="00572B91"/>
    <w:rsid w:val="00593A2B"/>
    <w:rsid w:val="005C0BE1"/>
    <w:rsid w:val="005E6F60"/>
    <w:rsid w:val="00600191"/>
    <w:rsid w:val="00606648"/>
    <w:rsid w:val="00623F79"/>
    <w:rsid w:val="00636111"/>
    <w:rsid w:val="00657611"/>
    <w:rsid w:val="006A4F1F"/>
    <w:rsid w:val="006D1BD2"/>
    <w:rsid w:val="006E09B8"/>
    <w:rsid w:val="00751090"/>
    <w:rsid w:val="007538FE"/>
    <w:rsid w:val="007575DF"/>
    <w:rsid w:val="00762EA9"/>
    <w:rsid w:val="00794623"/>
    <w:rsid w:val="007D0553"/>
    <w:rsid w:val="007F1CB6"/>
    <w:rsid w:val="00807BFC"/>
    <w:rsid w:val="008118AE"/>
    <w:rsid w:val="00811B9F"/>
    <w:rsid w:val="008471D5"/>
    <w:rsid w:val="0086635F"/>
    <w:rsid w:val="00882CE0"/>
    <w:rsid w:val="00883B50"/>
    <w:rsid w:val="008A0458"/>
    <w:rsid w:val="008A0D3C"/>
    <w:rsid w:val="008D1591"/>
    <w:rsid w:val="008F682D"/>
    <w:rsid w:val="00905164"/>
    <w:rsid w:val="00967A85"/>
    <w:rsid w:val="009857D8"/>
    <w:rsid w:val="009968AC"/>
    <w:rsid w:val="009C51A1"/>
    <w:rsid w:val="009D3EA8"/>
    <w:rsid w:val="009E358A"/>
    <w:rsid w:val="00A00926"/>
    <w:rsid w:val="00A01622"/>
    <w:rsid w:val="00A01FD8"/>
    <w:rsid w:val="00A03568"/>
    <w:rsid w:val="00A427B7"/>
    <w:rsid w:val="00A6169F"/>
    <w:rsid w:val="00AA4220"/>
    <w:rsid w:val="00AA48D3"/>
    <w:rsid w:val="00AE25C5"/>
    <w:rsid w:val="00AE6997"/>
    <w:rsid w:val="00B0611A"/>
    <w:rsid w:val="00BD18AF"/>
    <w:rsid w:val="00C0396B"/>
    <w:rsid w:val="00C46E62"/>
    <w:rsid w:val="00C63375"/>
    <w:rsid w:val="00C930D4"/>
    <w:rsid w:val="00CA0F6A"/>
    <w:rsid w:val="00CC3DE5"/>
    <w:rsid w:val="00CF7048"/>
    <w:rsid w:val="00D03EBD"/>
    <w:rsid w:val="00D15640"/>
    <w:rsid w:val="00D45F51"/>
    <w:rsid w:val="00D52C4E"/>
    <w:rsid w:val="00D55EAB"/>
    <w:rsid w:val="00D81B4B"/>
    <w:rsid w:val="00DC5B52"/>
    <w:rsid w:val="00E56DED"/>
    <w:rsid w:val="00E57829"/>
    <w:rsid w:val="00E757F1"/>
    <w:rsid w:val="00E97E85"/>
    <w:rsid w:val="00EA431F"/>
    <w:rsid w:val="00EC52A3"/>
    <w:rsid w:val="00ED1B9A"/>
    <w:rsid w:val="00EE35B4"/>
    <w:rsid w:val="00EE5F33"/>
    <w:rsid w:val="00F024E2"/>
    <w:rsid w:val="00F24FF8"/>
    <w:rsid w:val="00F257B4"/>
    <w:rsid w:val="00F46C79"/>
    <w:rsid w:val="00F55388"/>
    <w:rsid w:val="00F60267"/>
    <w:rsid w:val="00F64B0C"/>
    <w:rsid w:val="00F93086"/>
    <w:rsid w:val="00FB6FD0"/>
    <w:rsid w:val="00FE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E85"/>
    <w:pPr>
      <w:widowControl w:val="0"/>
      <w:spacing w:before="740" w:line="260" w:lineRule="auto"/>
      <w:ind w:left="1160" w:right="1000"/>
      <w:jc w:val="center"/>
    </w:pPr>
    <w:rPr>
      <w:snapToGrid w:val="0"/>
      <w:sz w:val="22"/>
    </w:rPr>
  </w:style>
  <w:style w:type="paragraph" w:styleId="1">
    <w:name w:val="heading 1"/>
    <w:basedOn w:val="a"/>
    <w:next w:val="a"/>
    <w:qFormat/>
    <w:rsid w:val="00E97E85"/>
    <w:pPr>
      <w:keepNext/>
      <w:spacing w:before="0" w:line="220" w:lineRule="auto"/>
      <w:ind w:left="0" w:right="0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E97E85"/>
    <w:pPr>
      <w:keepNext/>
      <w:spacing w:before="0" w:line="240" w:lineRule="auto"/>
      <w:ind w:left="0" w:right="6"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97E85"/>
    <w:pPr>
      <w:keepNext/>
      <w:spacing w:before="0" w:line="240" w:lineRule="auto"/>
      <w:ind w:left="0"/>
      <w:jc w:val="lef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E97E85"/>
    <w:pPr>
      <w:keepNext/>
      <w:spacing w:before="0" w:line="360" w:lineRule="auto"/>
      <w:ind w:left="0" w:right="-74"/>
      <w:jc w:val="right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97E85"/>
    <w:pPr>
      <w:spacing w:line="220" w:lineRule="auto"/>
    </w:pPr>
    <w:rPr>
      <w:sz w:val="28"/>
    </w:rPr>
  </w:style>
  <w:style w:type="paragraph" w:styleId="a4">
    <w:name w:val="Body Text"/>
    <w:basedOn w:val="a"/>
    <w:rsid w:val="00E97E85"/>
    <w:pPr>
      <w:spacing w:before="0" w:line="240" w:lineRule="auto"/>
      <w:ind w:left="0" w:right="6"/>
      <w:jc w:val="left"/>
    </w:pPr>
  </w:style>
  <w:style w:type="paragraph" w:styleId="20">
    <w:name w:val="Body Text 2"/>
    <w:basedOn w:val="a"/>
    <w:rsid w:val="00E97E85"/>
    <w:pPr>
      <w:spacing w:before="0" w:line="240" w:lineRule="auto"/>
      <w:ind w:left="0" w:right="-99"/>
      <w:jc w:val="left"/>
    </w:pPr>
  </w:style>
  <w:style w:type="paragraph" w:styleId="30">
    <w:name w:val="Body Text 3"/>
    <w:basedOn w:val="a"/>
    <w:rsid w:val="00E97E85"/>
    <w:pPr>
      <w:spacing w:before="0" w:line="240" w:lineRule="auto"/>
      <w:ind w:left="0"/>
      <w:jc w:val="left"/>
    </w:pPr>
  </w:style>
  <w:style w:type="paragraph" w:styleId="a5">
    <w:name w:val="caption"/>
    <w:basedOn w:val="a"/>
    <w:next w:val="a"/>
    <w:qFormat/>
    <w:rsid w:val="00E97E85"/>
    <w:pPr>
      <w:spacing w:before="0" w:line="240" w:lineRule="auto"/>
      <w:ind w:left="0" w:right="0"/>
      <w:jc w:val="both"/>
    </w:pPr>
    <w:rPr>
      <w:b/>
      <w:spacing w:val="10"/>
      <w:kern w:val="20"/>
      <w:sz w:val="20"/>
    </w:rPr>
  </w:style>
  <w:style w:type="paragraph" w:styleId="a6">
    <w:name w:val="Document Map"/>
    <w:basedOn w:val="a"/>
    <w:semiHidden/>
    <w:rsid w:val="00E97E85"/>
    <w:pPr>
      <w:shd w:val="clear" w:color="auto" w:fill="000080"/>
    </w:pPr>
    <w:rPr>
      <w:rFonts w:ascii="Tahoma" w:hAnsi="Tahoma"/>
    </w:rPr>
  </w:style>
  <w:style w:type="table" w:styleId="a7">
    <w:name w:val="Table Grid"/>
    <w:basedOn w:val="a1"/>
    <w:rsid w:val="00557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751090"/>
    <w:pPr>
      <w:spacing w:after="120" w:line="480" w:lineRule="auto"/>
      <w:ind w:left="283"/>
    </w:pPr>
  </w:style>
  <w:style w:type="paragraph" w:styleId="a8">
    <w:name w:val="Balloon Text"/>
    <w:basedOn w:val="a"/>
    <w:semiHidden/>
    <w:rsid w:val="002D731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83B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A15F6-D2FC-4CEC-9E21-879E4628A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mwd</Company>
  <LinksUpToDate>false</LinksUpToDate>
  <CharactersWithSpaces>14954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</dc:creator>
  <cp:lastModifiedBy>LENA</cp:lastModifiedBy>
  <cp:revision>13</cp:revision>
  <cp:lastPrinted>2016-12-15T02:16:00Z</cp:lastPrinted>
  <dcterms:created xsi:type="dcterms:W3CDTF">2016-12-15T01:51:00Z</dcterms:created>
  <dcterms:modified xsi:type="dcterms:W3CDTF">2017-01-09T05:01:00Z</dcterms:modified>
</cp:coreProperties>
</file>